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DB0A" w14:textId="5161C06F" w:rsidR="00265391" w:rsidRDefault="00265391" w:rsidP="00265391">
      <w:pPr>
        <w:tabs>
          <w:tab w:val="left" w:pos="75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48F58B04" w14:textId="29A1D357" w:rsidR="00265391" w:rsidRPr="00265391" w:rsidRDefault="00265391" w:rsidP="00265391">
      <w:pPr>
        <w:jc w:val="center"/>
        <w:rPr>
          <w:sz w:val="28"/>
        </w:rPr>
      </w:pPr>
      <w:r w:rsidRPr="00265391">
        <w:rPr>
          <w:b/>
          <w:bCs/>
          <w:noProof/>
          <w:sz w:val="22"/>
          <w:szCs w:val="20"/>
        </w:rPr>
        <w:drawing>
          <wp:inline distT="0" distB="0" distL="0" distR="0" wp14:anchorId="7A0C67C3" wp14:editId="19689839">
            <wp:extent cx="866775" cy="1333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F6F1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42830E7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04E8CDFC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232FBA2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8EC73CF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2238CB7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«НИЖНЕУДИНСКИЙ РАЙОН»</w:t>
      </w:r>
    </w:p>
    <w:p w14:paraId="78DA0B03" w14:textId="77777777" w:rsidR="00265391" w:rsidRPr="00265391" w:rsidRDefault="00265391" w:rsidP="0026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2136557" w14:textId="77777777" w:rsidR="00265391" w:rsidRPr="00265391" w:rsidRDefault="00265391" w:rsidP="00265391">
      <w:pPr>
        <w:jc w:val="center"/>
        <w:rPr>
          <w:spacing w:val="180"/>
          <w:sz w:val="22"/>
        </w:rPr>
      </w:pPr>
      <w:r w:rsidRPr="00265391">
        <w:rPr>
          <w:spacing w:val="180"/>
          <w:sz w:val="22"/>
        </w:rPr>
        <w:t>*******************************</w:t>
      </w:r>
    </w:p>
    <w:p w14:paraId="3D236803" w14:textId="156FF1F4" w:rsidR="00265391" w:rsidRPr="00265391" w:rsidRDefault="00265391" w:rsidP="00265391">
      <w:pPr>
        <w:pStyle w:val="af5"/>
        <w:spacing w:after="0"/>
        <w:ind w:right="3"/>
        <w:jc w:val="both"/>
        <w:rPr>
          <w:rFonts w:ascii="Times New Roman" w:hAnsi="Times New Roman" w:cs="Times New Roman"/>
        </w:rPr>
      </w:pPr>
      <w:r w:rsidRPr="00265391">
        <w:t>г</w:t>
      </w:r>
      <w:r w:rsidRPr="00265391">
        <w:rPr>
          <w:rFonts w:ascii="Times New Roman" w:hAnsi="Times New Roman" w:cs="Times New Roman"/>
        </w:rPr>
        <w:t>. Нижнеудинск, ул. Октябрьская, 1</w:t>
      </w:r>
      <w:r w:rsidRPr="00265391">
        <w:rPr>
          <w:rFonts w:ascii="Times New Roman" w:hAnsi="Times New Roman" w:cs="Times New Roman"/>
        </w:rPr>
        <w:tab/>
      </w:r>
      <w:r w:rsidRPr="00265391">
        <w:rPr>
          <w:rFonts w:ascii="Times New Roman" w:hAnsi="Times New Roman" w:cs="Times New Roman"/>
        </w:rPr>
        <w:tab/>
        <w:t xml:space="preserve">                                           тел.: 8 (395-57) 7-05-64</w:t>
      </w:r>
    </w:p>
    <w:p w14:paraId="125A17C8" w14:textId="202EB3A3" w:rsidR="00265391" w:rsidRPr="00265391" w:rsidRDefault="00265391" w:rsidP="00265391">
      <w:pPr>
        <w:pStyle w:val="af5"/>
        <w:spacing w:after="0"/>
        <w:ind w:right="3"/>
        <w:jc w:val="both"/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 xml:space="preserve">от «___» декабря 2023 года №     </w:t>
      </w:r>
      <w:r w:rsidRPr="00265391">
        <w:rPr>
          <w:rFonts w:ascii="Times New Roman" w:hAnsi="Times New Roman" w:cs="Times New Roman"/>
        </w:rPr>
        <w:tab/>
      </w:r>
      <w:r w:rsidRPr="00265391">
        <w:rPr>
          <w:rFonts w:ascii="Times New Roman" w:hAnsi="Times New Roman" w:cs="Times New Roman"/>
        </w:rPr>
        <w:tab/>
      </w:r>
      <w:r w:rsidRPr="00265391">
        <w:rPr>
          <w:rFonts w:ascii="Times New Roman" w:hAnsi="Times New Roman" w:cs="Times New Roman"/>
        </w:rPr>
        <w:tab/>
      </w:r>
      <w:r w:rsidRPr="00265391">
        <w:rPr>
          <w:rFonts w:ascii="Times New Roman" w:hAnsi="Times New Roman" w:cs="Times New Roman"/>
        </w:rPr>
        <w:tab/>
        <w:t xml:space="preserve">                              факс: 8 (395-57) 7-05-04</w:t>
      </w:r>
    </w:p>
    <w:p w14:paraId="254F1239" w14:textId="77777777" w:rsidR="00265391" w:rsidRPr="00265391" w:rsidRDefault="00265391" w:rsidP="00265391">
      <w:pPr>
        <w:ind w:right="3"/>
        <w:jc w:val="right"/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  <w:lang w:val="en-US"/>
        </w:rPr>
        <w:t>E</w:t>
      </w:r>
      <w:r w:rsidRPr="00265391">
        <w:rPr>
          <w:rFonts w:ascii="Times New Roman" w:hAnsi="Times New Roman" w:cs="Times New Roman"/>
        </w:rPr>
        <w:t>-</w:t>
      </w:r>
      <w:r w:rsidRPr="00265391">
        <w:rPr>
          <w:rFonts w:ascii="Times New Roman" w:hAnsi="Times New Roman" w:cs="Times New Roman"/>
          <w:lang w:val="en-US"/>
        </w:rPr>
        <w:t>mail</w:t>
      </w:r>
      <w:r w:rsidRPr="00265391">
        <w:rPr>
          <w:rFonts w:ascii="Times New Roman" w:hAnsi="Times New Roman" w:cs="Times New Roman"/>
        </w:rPr>
        <w:t xml:space="preserve">: </w:t>
      </w:r>
      <w:hyperlink r:id="rId9" w:history="1">
        <w:r w:rsidRPr="00265391">
          <w:rPr>
            <w:rStyle w:val="a3"/>
            <w:rFonts w:ascii="Times New Roman" w:hAnsi="Times New Roman" w:cs="Times New Roman"/>
            <w:color w:val="auto"/>
            <w:lang w:val="en-US"/>
          </w:rPr>
          <w:t>nuradm</w:t>
        </w:r>
        <w:r w:rsidRPr="00265391">
          <w:rPr>
            <w:rStyle w:val="a3"/>
            <w:rFonts w:ascii="Times New Roman" w:hAnsi="Times New Roman" w:cs="Times New Roman"/>
            <w:color w:val="auto"/>
          </w:rPr>
          <w:t>@</w:t>
        </w:r>
        <w:r w:rsidRPr="00265391">
          <w:rPr>
            <w:rStyle w:val="a3"/>
            <w:rFonts w:ascii="Times New Roman" w:hAnsi="Times New Roman" w:cs="Times New Roman"/>
            <w:color w:val="auto"/>
            <w:lang w:val="en-US"/>
          </w:rPr>
          <w:t>rambler</w:t>
        </w:r>
        <w:r w:rsidRPr="00265391">
          <w:rPr>
            <w:rStyle w:val="a3"/>
            <w:rFonts w:ascii="Times New Roman" w:hAnsi="Times New Roman" w:cs="Times New Roman"/>
            <w:color w:val="auto"/>
          </w:rPr>
          <w:t>.</w:t>
        </w:r>
        <w:r w:rsidRPr="00265391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14:paraId="657AE1E2" w14:textId="77777777" w:rsidR="00265391" w:rsidRPr="00265391" w:rsidRDefault="00265391" w:rsidP="00265391">
      <w:pPr>
        <w:rPr>
          <w:rFonts w:ascii="Times New Roman" w:hAnsi="Times New Roman" w:cs="Times New Roman"/>
        </w:rPr>
      </w:pPr>
    </w:p>
    <w:p w14:paraId="36387863" w14:textId="77777777" w:rsidR="00265391" w:rsidRPr="00265391" w:rsidRDefault="00265391" w:rsidP="00265391">
      <w:pPr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>Об утверждении Плана мероприятий по реализации Стратегии</w:t>
      </w:r>
    </w:p>
    <w:p w14:paraId="2F6F4D46" w14:textId="77777777" w:rsidR="00265391" w:rsidRPr="00265391" w:rsidRDefault="00265391" w:rsidP="00265391">
      <w:pPr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>социально-экономического развития муниципального образования</w:t>
      </w:r>
    </w:p>
    <w:p w14:paraId="5BF45211" w14:textId="77777777" w:rsidR="00265391" w:rsidRPr="00265391" w:rsidRDefault="00265391" w:rsidP="00265391">
      <w:pPr>
        <w:rPr>
          <w:rFonts w:ascii="Times New Roman" w:hAnsi="Times New Roman" w:cs="Times New Roman"/>
          <w:color w:val="2E74B5"/>
        </w:rPr>
      </w:pPr>
      <w:r w:rsidRPr="00265391">
        <w:rPr>
          <w:rFonts w:ascii="Times New Roman" w:hAnsi="Times New Roman" w:cs="Times New Roman"/>
        </w:rPr>
        <w:t>«Нижнеудинский район» на период до 2036 года</w:t>
      </w:r>
    </w:p>
    <w:p w14:paraId="46FD35A2" w14:textId="77777777" w:rsidR="00265391" w:rsidRPr="00265391" w:rsidRDefault="00265391" w:rsidP="00265391">
      <w:pPr>
        <w:ind w:firstLine="700"/>
        <w:jc w:val="both"/>
        <w:rPr>
          <w:rFonts w:ascii="Times New Roman" w:eastAsia="Calibri" w:hAnsi="Times New Roman" w:cs="Times New Roman"/>
          <w:lang w:eastAsia="en-US"/>
        </w:rPr>
      </w:pPr>
    </w:p>
    <w:p w14:paraId="7AFF716C" w14:textId="77777777" w:rsidR="00265391" w:rsidRPr="00265391" w:rsidRDefault="00265391" w:rsidP="00265391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65391">
        <w:rPr>
          <w:rFonts w:ascii="Times New Roman" w:eastAsia="Calibri" w:hAnsi="Times New Roman" w:cs="Times New Roman"/>
          <w:lang w:eastAsia="en-US"/>
        </w:rPr>
        <w:t>В соответствии Федеральным законом от 28.06.2014г. №172-ФЗ «О стратегическом планировании в Российской Федерации», руководствуясь постановлением администрации от 15.05.2016г. № 87 «Об утверждении Порядка разработки, корректировки, мониторинга и контроля реализации стратегии социально-экономического развития муниципального образования «Нижнеудинский район» и плана мероприятий по реализации стратегии социально-экономического развития муниципального образования «Нижнеудинский район», администрация муниципального района муниципального образования «Нижнеудинский район»</w:t>
      </w:r>
    </w:p>
    <w:p w14:paraId="34AF39D1" w14:textId="77777777" w:rsidR="00265391" w:rsidRPr="00265391" w:rsidRDefault="00265391" w:rsidP="00265391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4149CAE3" w14:textId="77777777" w:rsidR="00265391" w:rsidRPr="00265391" w:rsidRDefault="00265391" w:rsidP="00265391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65391">
        <w:rPr>
          <w:rFonts w:ascii="Times New Roman" w:eastAsia="Calibri" w:hAnsi="Times New Roman" w:cs="Times New Roman"/>
          <w:b/>
          <w:bCs/>
          <w:lang w:eastAsia="en-US"/>
        </w:rPr>
        <w:t>ПОСТАНОВЛЯЕТ:</w:t>
      </w:r>
    </w:p>
    <w:p w14:paraId="46F936A3" w14:textId="77777777" w:rsidR="00265391" w:rsidRPr="00265391" w:rsidRDefault="00265391" w:rsidP="00265391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61B1F2B0" w14:textId="77777777" w:rsidR="00265391" w:rsidRPr="00265391" w:rsidRDefault="00265391" w:rsidP="00265391">
      <w:pPr>
        <w:ind w:firstLine="567"/>
        <w:jc w:val="both"/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>1. Утвердить прилагаемый План мероприятий по реализации Стратегии социально-экономического развития муниципального образования «Нижнеудинский район» на период до 2036 года (далее – План мероприятий).</w:t>
      </w:r>
    </w:p>
    <w:p w14:paraId="02B84439" w14:textId="77777777" w:rsidR="00265391" w:rsidRPr="00265391" w:rsidRDefault="00265391" w:rsidP="00265391">
      <w:pPr>
        <w:ind w:firstLine="567"/>
        <w:jc w:val="both"/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>2. Определить администраторов муниципальных программ муниципального образования «Нижнеудинский район», обеспечивающих достижение стратегической цели, ответственными исполнителями Плана мероприятий.</w:t>
      </w:r>
    </w:p>
    <w:p w14:paraId="721E02F7" w14:textId="77777777" w:rsidR="00265391" w:rsidRPr="00265391" w:rsidRDefault="00265391" w:rsidP="00265391">
      <w:pPr>
        <w:ind w:firstLine="567"/>
        <w:jc w:val="both"/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>3. Признать утратившим силу постановление администрации муниципального района муниципального образования «Нижнеудинский район» от 26.12.2018г. № 265 «Об утверждении Плана мероприятий по реализации Стратегии социально-экономического развития муниципального образования «Нижнеудинский район» на период до 2030 года».</w:t>
      </w:r>
    </w:p>
    <w:p w14:paraId="0464A9C9" w14:textId="77777777" w:rsidR="00265391" w:rsidRPr="00265391" w:rsidRDefault="00265391" w:rsidP="00265391">
      <w:pPr>
        <w:ind w:firstLine="567"/>
        <w:jc w:val="both"/>
        <w:rPr>
          <w:rFonts w:ascii="Times New Roman" w:hAnsi="Times New Roman" w:cs="Times New Roman"/>
        </w:rPr>
      </w:pPr>
      <w:r w:rsidRPr="00265391">
        <w:rPr>
          <w:rFonts w:ascii="Times New Roman" w:hAnsi="Times New Roman" w:cs="Times New Roman"/>
        </w:rPr>
        <w:t>4. Контроль за исполнением настоящего постановления возложить на первого заместителя мэра Е.В. Бровко.</w:t>
      </w:r>
    </w:p>
    <w:p w14:paraId="24D2255D" w14:textId="77777777" w:rsidR="00265391" w:rsidRPr="00265391" w:rsidRDefault="00265391" w:rsidP="00265391">
      <w:pPr>
        <w:pStyle w:val="af5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14:paraId="2CF0341B" w14:textId="77777777" w:rsidR="00265391" w:rsidRPr="00265391" w:rsidRDefault="00265391" w:rsidP="00265391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265391">
        <w:rPr>
          <w:rFonts w:ascii="Times New Roman" w:eastAsia="Calibri" w:hAnsi="Times New Roman" w:cs="Times New Roman"/>
          <w:lang w:eastAsia="en-US"/>
        </w:rPr>
        <w:t xml:space="preserve">Мэр муниципального образования                </w:t>
      </w:r>
    </w:p>
    <w:p w14:paraId="160BC90D" w14:textId="1FCF958A" w:rsidR="00265391" w:rsidRPr="00265391" w:rsidRDefault="00265391" w:rsidP="00265391">
      <w:pPr>
        <w:shd w:val="clear" w:color="auto" w:fill="FFFFFF"/>
        <w:tabs>
          <w:tab w:val="left" w:pos="2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5391">
        <w:rPr>
          <w:rFonts w:ascii="Times New Roman" w:eastAsia="Calibri" w:hAnsi="Times New Roman" w:cs="Times New Roman"/>
          <w:lang w:eastAsia="en-US"/>
        </w:rPr>
        <w:t>«Нижнеудинский район»</w:t>
      </w:r>
      <w:r w:rsidRPr="00265391">
        <w:rPr>
          <w:rFonts w:ascii="Times New Roman" w:eastAsia="Calibri" w:hAnsi="Times New Roman" w:cs="Times New Roman"/>
          <w:lang w:eastAsia="en-US"/>
        </w:rPr>
        <w:tab/>
      </w:r>
      <w:r w:rsidRPr="00265391">
        <w:rPr>
          <w:rFonts w:ascii="Times New Roman" w:eastAsia="Calibri" w:hAnsi="Times New Roman" w:cs="Times New Roman"/>
          <w:lang w:eastAsia="en-US"/>
        </w:rPr>
        <w:tab/>
      </w:r>
      <w:r w:rsidRPr="00265391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А.А. Крупенев</w:t>
      </w:r>
    </w:p>
    <w:p w14:paraId="5D2CB802" w14:textId="4FA13451" w:rsidR="00265391" w:rsidRPr="00265391" w:rsidRDefault="00265391" w:rsidP="00265391">
      <w:pPr>
        <w:rPr>
          <w:rFonts w:ascii="Times New Roman" w:hAnsi="Times New Roman" w:cs="Times New Roman"/>
          <w:lang w:eastAsia="fa-IR" w:bidi="fa-IR"/>
        </w:rPr>
      </w:pPr>
      <w:r w:rsidRPr="00265391">
        <w:rPr>
          <w:rFonts w:ascii="Times New Roman" w:hAnsi="Times New Roman" w:cs="Times New Roman"/>
          <w:lang w:eastAsia="fa-IR" w:bidi="fa-IR"/>
        </w:rPr>
        <w:t xml:space="preserve">   </w:t>
      </w:r>
    </w:p>
    <w:p w14:paraId="1461C484" w14:textId="1E08615C" w:rsidR="00265391" w:rsidRPr="00265391" w:rsidRDefault="00265391" w:rsidP="00265391">
      <w:pPr>
        <w:rPr>
          <w:rFonts w:ascii="Times New Roman" w:hAnsi="Times New Roman" w:cs="Times New Roman"/>
          <w:sz w:val="20"/>
          <w:szCs w:val="20"/>
        </w:rPr>
        <w:sectPr w:rsidR="00265391" w:rsidRPr="00265391" w:rsidSect="0026539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65391">
        <w:rPr>
          <w:rFonts w:ascii="Times New Roman" w:hAnsi="Times New Roman" w:cs="Times New Roman"/>
          <w:sz w:val="20"/>
          <w:szCs w:val="20"/>
          <w:lang w:eastAsia="fa-IR" w:bidi="fa-IR"/>
        </w:rPr>
        <w:t>Сморкалов С.В.</w:t>
      </w:r>
    </w:p>
    <w:p w14:paraId="18F08F98" w14:textId="767F1950" w:rsidR="001943E9" w:rsidRPr="001943E9" w:rsidRDefault="001943E9" w:rsidP="001943E9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1943E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Прило</w:t>
      </w:r>
      <w:bookmarkStart w:id="0" w:name="_GoBack"/>
      <w:bookmarkEnd w:id="0"/>
      <w:r w:rsidRPr="001943E9">
        <w:rPr>
          <w:rFonts w:ascii="Times New Roman" w:eastAsiaTheme="minorHAnsi" w:hAnsi="Times New Roman" w:cs="Times New Roman"/>
          <w:color w:val="auto"/>
          <w:lang w:eastAsia="en-US"/>
        </w:rPr>
        <w:t>жение</w:t>
      </w:r>
    </w:p>
    <w:p w14:paraId="2CB2A2E8" w14:textId="44876312" w:rsidR="00C81DEE" w:rsidRPr="001943E9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943E9">
        <w:rPr>
          <w:rFonts w:ascii="Times New Roman" w:eastAsiaTheme="minorHAnsi" w:hAnsi="Times New Roman" w:cs="Times New Roman"/>
          <w:color w:val="auto"/>
          <w:lang w:eastAsia="en-US"/>
        </w:rPr>
        <w:t xml:space="preserve">ПЛАН МЕРОПРИЯТИЙ </w:t>
      </w:r>
    </w:p>
    <w:p w14:paraId="27D50B1F" w14:textId="4A1BEF28" w:rsidR="00B45BCD" w:rsidRPr="001943E9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943E9">
        <w:rPr>
          <w:rFonts w:ascii="Times New Roman" w:eastAsiaTheme="minorHAnsi" w:hAnsi="Times New Roman" w:cs="Times New Roman"/>
          <w:color w:val="auto"/>
          <w:lang w:eastAsia="en-US"/>
        </w:rPr>
        <w:t xml:space="preserve">ПО РЕАЛИЗАЦИИ СТРАТЕГИИ </w:t>
      </w:r>
    </w:p>
    <w:p w14:paraId="1F02CAD6" w14:textId="77777777" w:rsidR="00C81DEE" w:rsidRPr="001943E9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943E9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СОЦИАЛЬНО-ЭКОНОМИЧЕСКОГО РАЗВИТИЯ МУНИЦИПАЛЬНОГО </w:t>
      </w:r>
      <w:r w:rsidR="00C81DEE" w:rsidRPr="001943E9">
        <w:rPr>
          <w:rFonts w:ascii="Times New Roman" w:eastAsiaTheme="minorHAnsi" w:hAnsi="Times New Roman" w:cs="Times New Roman"/>
          <w:color w:val="auto"/>
          <w:lang w:eastAsia="en-US"/>
        </w:rPr>
        <w:t xml:space="preserve">ОБРАЗОВАНИЯ </w:t>
      </w:r>
    </w:p>
    <w:p w14:paraId="62264C08" w14:textId="77777777" w:rsidR="00C81DEE" w:rsidRPr="001943E9" w:rsidRDefault="00C81DEE" w:rsidP="00C81DEE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«НИЖНЕУДИНСКИЙ РАЙОН» </w:t>
      </w:r>
    </w:p>
    <w:p w14:paraId="00EAA936" w14:textId="5C206743" w:rsidR="00C81DEE" w:rsidRPr="001943E9" w:rsidRDefault="00C81DEE" w:rsidP="00C81DEE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3E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ПЕРИОД ДО 2036 ГОДА</w:t>
      </w:r>
    </w:p>
    <w:p w14:paraId="189E6CEB" w14:textId="77777777" w:rsidR="00B45BCD" w:rsidRPr="001943E9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856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2977"/>
        <w:gridCol w:w="2835"/>
        <w:gridCol w:w="992"/>
        <w:gridCol w:w="796"/>
        <w:gridCol w:w="196"/>
        <w:gridCol w:w="992"/>
        <w:gridCol w:w="1039"/>
        <w:gridCol w:w="1039"/>
        <w:gridCol w:w="1039"/>
      </w:tblGrid>
      <w:tr w:rsidR="00442DC5" w:rsidRPr="001943E9" w14:paraId="26316749" w14:textId="77777777" w:rsidTr="00F5393A">
        <w:trPr>
          <w:gridAfter w:val="3"/>
          <w:wAfter w:w="3117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20DB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ED9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Комплексы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2B00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5B1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E736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«дорожная карта»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и др.)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945" w14:textId="0E431C8A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Значения показателей / Этапы реализации мероприятий </w:t>
            </w:r>
          </w:p>
        </w:tc>
      </w:tr>
      <w:tr w:rsidR="00442DC5" w:rsidRPr="001943E9" w14:paraId="093CC6E7" w14:textId="77777777" w:rsidTr="00F5393A">
        <w:trPr>
          <w:gridAfter w:val="3"/>
          <w:wAfter w:w="3117" w:type="dxa"/>
          <w:trHeight w:val="1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1E0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DB8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28A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1AE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26DE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781" w14:textId="77777777" w:rsidR="00B216B4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 этап</w:t>
            </w:r>
            <w:r w:rsidR="00B216B4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771FD611" w14:textId="6AA9081D" w:rsidR="004B2908" w:rsidRPr="001943E9" w:rsidRDefault="00B216B4" w:rsidP="00B216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(202</w:t>
            </w:r>
            <w:r w:rsidR="00C81DEE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2024 годы)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1F3" w14:textId="77777777" w:rsidR="004B2908" w:rsidRPr="001943E9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II этап</w:t>
            </w:r>
          </w:p>
          <w:p w14:paraId="72A88FD8" w14:textId="77777777" w:rsidR="00B216B4" w:rsidRPr="001943E9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(2025 – 2030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6FE" w14:textId="77777777" w:rsidR="004B2908" w:rsidRPr="001943E9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III этап</w:t>
            </w:r>
          </w:p>
          <w:p w14:paraId="604D1C1F" w14:textId="77777777" w:rsidR="00B216B4" w:rsidRPr="001943E9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(2031 – 2036 годы)</w:t>
            </w:r>
          </w:p>
        </w:tc>
      </w:tr>
      <w:tr w:rsidR="003D6B5F" w:rsidRPr="001943E9" w14:paraId="3A6674F1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5B96" w14:textId="49FFAC5E" w:rsidR="003D6B5F" w:rsidRPr="001943E9" w:rsidRDefault="003D6B5F" w:rsidP="003D6B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Стратегическая цель: Нижнеудинский район – район, в котором уровень и качество жизни обеспечивают современные потребности человека в развитии и самореализации, а жители связывают свое будущее с будущим Нижнеудинского района</w:t>
            </w:r>
          </w:p>
        </w:tc>
      </w:tr>
      <w:tr w:rsidR="003D6B5F" w:rsidRPr="001943E9" w14:paraId="7DE8CA7E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EAB" w14:textId="1FE4C1D8" w:rsidR="003D6B5F" w:rsidRPr="001943E9" w:rsidRDefault="003D6B5F" w:rsidP="003D6B5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Приоритет 1. «Накопление и развитие человеческого капитала»</w:t>
            </w:r>
          </w:p>
        </w:tc>
      </w:tr>
      <w:tr w:rsidR="003D6B5F" w:rsidRPr="001943E9" w14:paraId="5B3A8BB9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622" w14:textId="15367A08" w:rsidR="003D6B5F" w:rsidRPr="001943E9" w:rsidRDefault="003D6B5F" w:rsidP="003D6B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цель 1.1.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 Нижнеудинского района</w:t>
            </w:r>
          </w:p>
        </w:tc>
      </w:tr>
      <w:tr w:rsidR="003D6B5F" w:rsidRPr="001943E9" w14:paraId="0725AEA0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3E4" w14:textId="10E2404B" w:rsidR="003D6B5F" w:rsidRPr="001943E9" w:rsidRDefault="003D6B5F" w:rsidP="003D6B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Показатель 1. Доступность дошкольного образования в возрасте 1 - 6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B6DF" w14:textId="2C485FBA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31D8" w14:textId="5FC47F1B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B73" w14:textId="34BBB452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3D6B5F" w:rsidRPr="001943E9" w14:paraId="2FA5D9AF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AC3" w14:textId="54966999" w:rsidR="003D6B5F" w:rsidRPr="001943E9" w:rsidRDefault="003D6B5F" w:rsidP="003D6B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2.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Доля выпускников общеобразовательных организаций, не получивших аттестат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F52" w14:textId="51DAC215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B698" w14:textId="03F69368" w:rsidR="003D6B5F" w:rsidRPr="001943E9" w:rsidRDefault="006F7302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BD7" w14:textId="60CA6F2A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0,5</w:t>
            </w:r>
          </w:p>
        </w:tc>
      </w:tr>
      <w:tr w:rsidR="003D6B5F" w:rsidRPr="001943E9" w14:paraId="32BE537D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72D" w14:textId="1625741C" w:rsidR="003D6B5F" w:rsidRPr="001943E9" w:rsidRDefault="003D6B5F" w:rsidP="003D6B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1.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43E9">
              <w:rPr>
                <w:rFonts w:ascii="Times New Roman" w:eastAsia="Albany AMT" w:hAnsi="Times New Roman" w:cs="Times New Roman"/>
                <w:sz w:val="22"/>
                <w:szCs w:val="22"/>
                <w:lang w:eastAsia="ar-SA"/>
              </w:rPr>
              <w:t xml:space="preserve">рганизация предоставления </w:t>
            </w:r>
            <w:r w:rsidRPr="001943E9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общедоступного и бесплатного дошкольного образования по основным общеобразовательным программам</w:t>
            </w:r>
          </w:p>
        </w:tc>
      </w:tr>
      <w:tr w:rsidR="003D6B5F" w:rsidRPr="001943E9" w14:paraId="0B140CAD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997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51F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Сохранение доступности дошкольного образования, в том числе для детей в возрасте до 3 лет, за счет сохранения мест в дошкольных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C59" w14:textId="4FC53740" w:rsidR="003D6B5F" w:rsidRPr="001943E9" w:rsidRDefault="003D6B5F" w:rsidP="003D6B5F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Управление образования; образовательные организации Нижнеудинского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411" w14:textId="1B1FE58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88D" w14:textId="6739653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Обеспечение 100 % доступности дошкольного образования для детей от 3 до 7 лет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41D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7AAE3C7A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E03" w14:textId="5FC1224F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2.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43E9">
              <w:rPr>
                <w:rFonts w:ascii="Times New Roman" w:eastAsia="Albany AMT" w:hAnsi="Times New Roman" w:cs="Times New Roman"/>
                <w:sz w:val="22"/>
                <w:szCs w:val="22"/>
                <w:lang w:eastAsia="ar-SA"/>
              </w:rPr>
              <w:t xml:space="preserve">рганизация предоставления </w:t>
            </w:r>
            <w:r w:rsidRPr="001943E9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3D6B5F" w:rsidRPr="001943E9" w14:paraId="6AEF19BA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B1D" w14:textId="6AEA5EEB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097" w14:textId="720E5DCC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доступности начального общего, основного общего,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E83" w14:textId="13A7243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образования; образовательные организации Нижнеудинского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9BD" w14:textId="1D93ED3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5FD2" w14:textId="4FF33CDD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  <w:r w:rsidRPr="001943E9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:</w:t>
            </w:r>
          </w:p>
          <w:p w14:paraId="4E93CE3A" w14:textId="65F1794A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2024 году – 15,5%;</w:t>
            </w:r>
          </w:p>
          <w:p w14:paraId="175B60C3" w14:textId="6B735D0D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2030 году – 15,0%;</w:t>
            </w:r>
          </w:p>
          <w:p w14:paraId="279BDC94" w14:textId="29654610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2036 году – 14,0%.</w:t>
            </w:r>
          </w:p>
          <w:p w14:paraId="76C19521" w14:textId="4DCC0616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B49" w14:textId="320233E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51398C4E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347" w14:textId="3B410FEE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DEF" w14:textId="0884D62D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качества, конкурентности и уровня ресурсного обеспечения системы начального, основного и среднего общего образования Нижнеудинского района через:</w:t>
            </w:r>
          </w:p>
          <w:p w14:paraId="0AAB6AEF" w14:textId="41691685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создание новых мест в общеобразовательных организациях, в том числе путем строительства школ и модернизации существующей инфраструктуры школ (капитальный ремонт, реконструкция);</w:t>
            </w:r>
          </w:p>
          <w:p w14:paraId="6D3215E2" w14:textId="77777777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реализацию мероприятий федеральных проектов «Современная школа», «Цифровая образовательная среда» национального проекта «Образование»;</w:t>
            </w:r>
          </w:p>
          <w:p w14:paraId="474845D6" w14:textId="6CB95901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создание условий для обеспечения бесплатным горячим питанием учеников начальной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1AD" w14:textId="36188356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образования; образовательные организации Нижнеудинского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33C" w14:textId="6E613BEC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образования»;</w:t>
            </w:r>
          </w:p>
          <w:p w14:paraId="73C92901" w14:textId="7550CB4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униципальные проекты «Современная школа», «Успех каждого ребенка»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7A8A" w14:textId="66111EC3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Строительство школы в г. Нижнеудинске на 520 мест;</w:t>
            </w:r>
          </w:p>
          <w:p w14:paraId="153AE91C" w14:textId="0AAE3195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капитальный ремонт общеобразовательных организаций;</w:t>
            </w:r>
          </w:p>
          <w:p w14:paraId="6896C204" w14:textId="77777777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общеобразовательных организаций современным компьютерным оборудованием.</w:t>
            </w:r>
          </w:p>
          <w:p w14:paraId="32488120" w14:textId="77777777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бесплатным</w:t>
            </w:r>
          </w:p>
          <w:p w14:paraId="0736FF6E" w14:textId="64343474" w:rsidR="003D6B5F" w:rsidRPr="001943E9" w:rsidRDefault="003D6B5F" w:rsidP="003D6B5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горячим питанием 100% учеников начальных классов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05F" w14:textId="3DDF275E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0B1E31FB" w14:textId="77777777" w:rsidTr="00F5393A">
        <w:trPr>
          <w:gridAfter w:val="3"/>
          <w:wAfter w:w="3117" w:type="dxa"/>
          <w:trHeight w:val="4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E6E" w14:textId="0DB0D4DE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3.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Улучшение условий для обеспечения детей услугами доступного и качественного дополнительного образования</w:t>
            </w:r>
          </w:p>
        </w:tc>
      </w:tr>
      <w:tr w:rsidR="003D6B5F" w:rsidRPr="001943E9" w14:paraId="4BF36523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3C1" w14:textId="13445A43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ABD" w14:textId="0837E43A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Вовлечение детей в систему дополнительного образования, обеспечивающую формирование и развитие актуальных и востребованных навыков через:</w:t>
            </w:r>
          </w:p>
          <w:p w14:paraId="5AFAD684" w14:textId="77777777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реализацию мероприятий федерального проекта «Успех каждого ребенка» национального проекта «Образование», развитие системы предоставления дополнительных образовательных услуг на бесплатной основе;</w:t>
            </w:r>
          </w:p>
          <w:p w14:paraId="6404687B" w14:textId="73B5905B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16B" w14:textId="7797DA8E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образования; образовательные организации Нижнеудинского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D93" w14:textId="201B14A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образования»;</w:t>
            </w:r>
          </w:p>
          <w:p w14:paraId="2BFF0A16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муниципальный проект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73B" w14:textId="493C873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80 % детей в возрасте от 5 до 18 лет вовлечено в систему дополнительного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916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54A82E32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7C3" w14:textId="27C65550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0F3" w14:textId="0364F5C5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в рамках 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B17" w14:textId="2C6B45B6" w:rsidR="003D6B5F" w:rsidRPr="001943E9" w:rsidRDefault="003D6B5F" w:rsidP="003D6B5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образования; образовательные организации Нижнеудинского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E10" w14:textId="3DEBA78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образования»;</w:t>
            </w:r>
          </w:p>
          <w:p w14:paraId="3AF706C5" w14:textId="147E222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муниципальный проект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F3F" w14:textId="79668072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- 25%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8E5" w14:textId="0A0BCF9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4ED63F6C" w14:textId="77777777" w:rsidTr="00F5393A">
        <w:trPr>
          <w:gridAfter w:val="3"/>
          <w:wAfter w:w="3117" w:type="dxa"/>
          <w:trHeight w:val="56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C8E1" w14:textId="0C2F9D52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4.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</w:tr>
      <w:tr w:rsidR="003D6B5F" w:rsidRPr="001943E9" w14:paraId="01305642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05A" w14:textId="31E8468E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62A" w14:textId="7275F9AA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отдыха, оздоровления и занятости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F50" w14:textId="4DC284BA" w:rsidR="003D6B5F" w:rsidRPr="001943E9" w:rsidRDefault="003D6B5F" w:rsidP="003D6B5F">
            <w:pPr>
              <w:shd w:val="clear" w:color="auto" w:fill="FFFFFF"/>
              <w:ind w:hanging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образования; образовательные организации Нижнеудинского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2AD" w14:textId="20BBBECF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CAF" w14:textId="6BFF2DDE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детей, охваченных различными формами отдыха, оздоровления и занятости - 56%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423" w14:textId="6FDE8234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3DF9255E" w14:textId="77777777" w:rsidTr="00F5393A">
        <w:trPr>
          <w:gridAfter w:val="3"/>
          <w:wAfter w:w="3117" w:type="dxa"/>
          <w:trHeight w:val="30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40D" w14:textId="0F4F332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5.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Создание специальных условий обучения для детей с ограниченными возможностями здоровья и инвалидностью в образовательных организациях, в том числе для детей дошкольного возраста</w:t>
            </w:r>
          </w:p>
        </w:tc>
      </w:tr>
      <w:tr w:rsidR="003D6B5F" w:rsidRPr="001943E9" w14:paraId="350A364D" w14:textId="77777777" w:rsidTr="00F5393A">
        <w:trPr>
          <w:gridAfter w:val="3"/>
          <w:wAfter w:w="3117" w:type="dxa"/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691" w14:textId="425AA28F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71" w14:textId="7153CE9E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Обеспечить обучающихся и воспитанников с ОВЗ, и инвалидов необходимыми специальными образовательными условиями, в том числе, в обучении по адаптированным образовательным программам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3C0" w14:textId="7B3C2774" w:rsidR="003D6B5F" w:rsidRPr="001943E9" w:rsidRDefault="003D6B5F" w:rsidP="003D6B5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образования; образовательные организации Нижнеудинского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0A1" w14:textId="0AE0E3AD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7FA" w14:textId="41CD2394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Обучающиеся и воспитанники с ОВЗ, а также инвалиды обучались по адаптированным образовательным программам. В 100% образовательных организациях приобретены таблички с дублирующим шрифтом Брайля и знаки «Парковка для инвалидов», обустроены парковочные места для инвалидов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119" w14:textId="00EE488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78FA7D9E" w14:textId="77777777" w:rsidTr="00F5393A">
        <w:trPr>
          <w:gridAfter w:val="3"/>
          <w:wAfter w:w="3117" w:type="dxa"/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8EA" w14:textId="75E1C90C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338" w14:textId="42BA9F02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Функционирование территориальной психолого-медико-педагогической комиссии муниципального образования «Нижнеудинский район»</w:t>
            </w:r>
          </w:p>
          <w:p w14:paraId="3A28FFDC" w14:textId="77777777" w:rsidR="003D6B5F" w:rsidRPr="001943E9" w:rsidRDefault="003D6B5F" w:rsidP="003D6B5F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2B8" w14:textId="062986E7" w:rsidR="003D6B5F" w:rsidRPr="001943E9" w:rsidRDefault="003D6B5F" w:rsidP="003D6B5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Управление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F99" w14:textId="2155B07C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2B5" w14:textId="75DAABA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На территории Нижнеудинского района функционирует территориальная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психолого-медико-педагогическая комиссия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773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012330B6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928" w14:textId="41A56C18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1.2. Обеспечение доступности медицинской помощи и повышение эффективности медицинских услуг</w:t>
            </w:r>
          </w:p>
        </w:tc>
      </w:tr>
      <w:tr w:rsidR="003D6B5F" w:rsidRPr="001943E9" w14:paraId="3E32A80A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6D0A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Ожидаемая продолжительность жизни при рождении, лет,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F7F2" w14:textId="37989E0A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72,08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FA7" w14:textId="37A99E1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74,77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11D" w14:textId="324E72D9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76,78</w:t>
            </w:r>
          </w:p>
        </w:tc>
      </w:tr>
      <w:tr w:rsidR="003D6B5F" w:rsidRPr="001943E9" w14:paraId="37AA5C0A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E8AA" w14:textId="570235F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2. Обеспеченность врачами, чел. на 10 тыс. чел. населения,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71A3" w14:textId="1A9CE882" w:rsidR="003D6B5F" w:rsidRPr="001943E9" w:rsidRDefault="003D6B5F" w:rsidP="006F73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</w:t>
            </w:r>
            <w:r w:rsidR="006F730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6AD" w14:textId="126E5A53" w:rsidR="003D6B5F" w:rsidRPr="001943E9" w:rsidRDefault="003D6B5F" w:rsidP="006F73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  <w:r w:rsidR="006F730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0A3C" w14:textId="4413E43B" w:rsidR="003D6B5F" w:rsidRPr="001943E9" w:rsidRDefault="003D6B5F" w:rsidP="006F73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  <w:r w:rsidR="006F730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,0</w:t>
            </w:r>
          </w:p>
        </w:tc>
      </w:tr>
      <w:tr w:rsidR="003D6B5F" w:rsidRPr="001943E9" w14:paraId="6A42A8FF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753" w14:textId="239161F4" w:rsidR="003D6B5F" w:rsidRPr="001943E9" w:rsidRDefault="003D6B5F" w:rsidP="003D6B5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Создание благоприятных условий для повышения качества медицинского обслуживания </w:t>
            </w:r>
          </w:p>
        </w:tc>
      </w:tr>
      <w:tr w:rsidR="003D6B5F" w:rsidRPr="001943E9" w14:paraId="6D36B828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774" w14:textId="123B5571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255" w14:textId="28739351" w:rsidR="003D6B5F" w:rsidRPr="001943E9" w:rsidRDefault="003D6B5F" w:rsidP="003D6B5F">
            <w:pPr>
              <w:ind w:hanging="5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 инфраструктуры и материально-технической базы структурных подразделений ОГБУЗ «Нижнеудинская районная больница», оказывающих медицинскую помощь, в том числе детям:</w:t>
            </w:r>
          </w:p>
          <w:p w14:paraId="358889EF" w14:textId="46E3191A" w:rsidR="003D6B5F" w:rsidRPr="001943E9" w:rsidRDefault="003D6B5F" w:rsidP="003D6B5F">
            <w:pPr>
              <w:ind w:hanging="5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повышение уровня обеспечения ОГБУЗ «Нижнеудинская районная больница» и её структурных подразделений необходимым оборудованием, лекарственными средствами и медицинскими изделиями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B2D" w14:textId="04CCCF97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культуре, спорту и молодежной политике, ОГБУЗ «Нижнеудинская районная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FC2" w14:textId="4131B24E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Муниципальная программа «Здоровье»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A68" w14:textId="1EF0515E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Приобретение имущества для оказания медицинской помощи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509" w14:textId="77777777" w:rsidR="003D6B5F" w:rsidRPr="001943E9" w:rsidRDefault="003D6B5F" w:rsidP="003D6B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6056ADF7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C96" w14:textId="1BC100CD" w:rsidR="003D6B5F" w:rsidRPr="001943E9" w:rsidRDefault="003D6B5F" w:rsidP="003D6B5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задача 2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Профилактика социально-негативных явлений, формирование здорового образа жизни, санитарно-гигиеническое просвещение населения</w:t>
            </w:r>
          </w:p>
        </w:tc>
      </w:tr>
      <w:tr w:rsidR="003D6B5F" w:rsidRPr="001943E9" w14:paraId="3CD7290A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703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8B7" w14:textId="1908EAEF" w:rsidR="003D6B5F" w:rsidRPr="001943E9" w:rsidRDefault="003D6B5F" w:rsidP="003D6B5F">
            <w:pPr>
              <w:ind w:hanging="5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Профилактика алкоголизма, наркомании, ВИЧ-инфекции и других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A90" w14:textId="6961A816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культуре, спорту и молодежной политике, ОГБУЗ «Нижнеудинская районная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6C1" w14:textId="63228AF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«Профилактика социально-негативных явлений в Нижнеудинском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99E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Охват населения профилактическими мероприятиями</w:t>
            </w:r>
          </w:p>
          <w:p w14:paraId="78B132AF" w14:textId="76E7A08F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2024 году – 15,0%;</w:t>
            </w:r>
          </w:p>
          <w:p w14:paraId="40F25DEF" w14:textId="54B4D5F2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2030 году – 18,0%;</w:t>
            </w:r>
          </w:p>
          <w:p w14:paraId="2D0A6521" w14:textId="49B794D6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2036 году – 20,0%.</w:t>
            </w:r>
          </w:p>
          <w:p w14:paraId="3ECBF3FF" w14:textId="4037ABE0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BDD" w14:textId="77777777" w:rsidR="003D6B5F" w:rsidRPr="001943E9" w:rsidRDefault="003D6B5F" w:rsidP="003D6B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43ABB18E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09D" w14:textId="694C4BBF" w:rsidR="003D6B5F" w:rsidRPr="001943E9" w:rsidRDefault="003D6B5F" w:rsidP="003D6B5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задача 3.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Создание благоприятных условий для привлечения молодых специалистов в медицинские учреждения на территории Нижнеудинского района </w:t>
            </w:r>
          </w:p>
        </w:tc>
      </w:tr>
      <w:tr w:rsidR="003D6B5F" w:rsidRPr="001943E9" w14:paraId="4290F924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91B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673" w14:textId="699A1D63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укомплектованности медицинскими кадрами в рамках программы «Здоровье»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53A" w14:textId="17FBEC35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культуре, спорту и молодежной политике, ОГБУЗ «Нижнеудинская районная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157" w14:textId="7E1E406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«Здоровье»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655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числа медицинских работников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88B" w14:textId="77777777" w:rsidR="003D6B5F" w:rsidRPr="001943E9" w:rsidRDefault="003D6B5F" w:rsidP="003D6B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066FA879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29A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6B2" w14:textId="0FD47545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молодым специалистам мер социальной поддержки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1F4" w14:textId="5B280E5A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муниципального района муниципального образования «Нижнеудинский район» (далее - администрация), управление по культуре, спорту и молодежной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EEE" w14:textId="4FF23912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«Здоровье»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2E0" w14:textId="14577C4C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Ежегодное выделение денежных средств из местного бюджета на предоставление дополнительных мер социальной поддержки молодым специалистам структурных подразделений ОГБУЗ «Нижнеудинская районная больница» в виде выплаты единовременных «подъёмных», предоставление социальных выплат на приобретение жилого помещения, приобретение и ремонт жилья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339" w14:textId="77777777" w:rsidR="003D6B5F" w:rsidRPr="001943E9" w:rsidRDefault="003D6B5F" w:rsidP="003D6B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5C19A133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224" w14:textId="77777777" w:rsidR="003D6B5F" w:rsidRPr="001943E9" w:rsidRDefault="003D6B5F" w:rsidP="003D6B5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цель 1.3. Р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азвитие культурного потенциала личности и общества в целом</w:t>
            </w:r>
          </w:p>
        </w:tc>
      </w:tr>
      <w:tr w:rsidR="003D6B5F" w:rsidRPr="001943E9" w14:paraId="52BEFF33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E5D" w14:textId="73D7F42C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Число посещений культурных мероприятий, тыс. ед.,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1A5" w14:textId="0B6366CC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533,3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B4F" w14:textId="75608085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1143,0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C8D" w14:textId="05D9CC69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1714,2</w:t>
            </w:r>
          </w:p>
        </w:tc>
      </w:tr>
      <w:tr w:rsidR="003D6B5F" w:rsidRPr="001943E9" w14:paraId="336C1FC9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3D6" w14:textId="3D1F3FF3" w:rsidR="003D6B5F" w:rsidRPr="001943E9" w:rsidRDefault="003D6B5F" w:rsidP="003D6B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2. Доля участников культурно-досуговых мероприятий в общей численности населения,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80C" w14:textId="12504EFB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F36" w14:textId="5CFFCE6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610" w14:textId="3E31D6C3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70</w:t>
            </w:r>
          </w:p>
        </w:tc>
      </w:tr>
      <w:tr w:rsidR="003D6B5F" w:rsidRPr="001943E9" w14:paraId="3C18F6A1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6A3" w14:textId="6A27D4FA" w:rsidR="003D6B5F" w:rsidRPr="001943E9" w:rsidRDefault="003D6B5F" w:rsidP="003D6B5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задача 1.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Укрепление материально-технической базы </w:t>
            </w:r>
            <w:r w:rsidR="006F7302"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сектора культуры</w:t>
            </w:r>
          </w:p>
        </w:tc>
      </w:tr>
      <w:tr w:rsidR="003D6B5F" w:rsidRPr="001943E9" w14:paraId="02D1BBEB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482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6C9" w14:textId="6631627C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Укрепление материально-технической базы муниципальных учреждений культуры </w:t>
            </w:r>
          </w:p>
          <w:p w14:paraId="51FED267" w14:textId="77777777" w:rsidR="003D6B5F" w:rsidRPr="001943E9" w:rsidRDefault="003D6B5F" w:rsidP="003D6B5F">
            <w:pPr>
              <w:ind w:firstLine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AE7" w14:textId="07C0808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Управление по культуре, спорту и молодёжной политике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F75" w14:textId="707E9938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  <w:p w14:paraId="2776168B" w14:textId="2FB0E14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539" w14:textId="3401DE7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Капитальные ремонты в учреждениях культуры до конца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этапа.</w:t>
            </w:r>
          </w:p>
          <w:p w14:paraId="5B627951" w14:textId="26FFA095" w:rsidR="003D6B5F" w:rsidRPr="001943E9" w:rsidRDefault="003D6B5F" w:rsidP="006F73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Ежегодный текущий ремонт не ме</w:t>
            </w:r>
            <w:r w:rsidR="006F730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нее чем в 1 учреждении культуры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FDD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  <w:p w14:paraId="6302F083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6B5F" w:rsidRPr="001943E9" w14:paraId="41091EC0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068" w14:textId="75A8A314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задача 2.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</w:t>
            </w:r>
          </w:p>
        </w:tc>
      </w:tr>
      <w:tr w:rsidR="003D6B5F" w:rsidRPr="001943E9" w14:paraId="42E42459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717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0F1" w14:textId="148E1BD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Организация мероприятий, направленных на развитие творческого потенциала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13F" w14:textId="170E7D0C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35B" w14:textId="5BC0A88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715" w14:textId="60F7D2B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Охват детей в возрасте от 5 до 18 лет включительно, обучением по дополнительным общеобразовательным программам в области искусств, от общего количества детей данного возраста в Нижнеудинском районе - 14% ежегодно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E41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5AF7120E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0EA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EE5" w14:textId="7A798718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Библиотечно-информационное обслуживание и культурно-просветительские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185" w14:textId="5C60D50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4CA" w14:textId="6CBAED3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150" w14:textId="06C830F6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Охват населения библиотечным обслуживанием к завершению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этапа – не менее 80 %;</w:t>
            </w:r>
          </w:p>
          <w:p w14:paraId="035F88DA" w14:textId="1E5AFD50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объемов пополнения библиотечного фонда до 10% в год к 2036 году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FC8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490B6A7E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7FB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14E" w14:textId="5258FFBC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Создание условий для сохранения и развития традиционного самодеятельного народного творчества на территории Нижнеудинского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778" w14:textId="16DE9DAE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F14" w14:textId="2287478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33F" w14:textId="77777777" w:rsidR="003D6B5F" w:rsidRPr="001943E9" w:rsidRDefault="003D6B5F" w:rsidP="003D6B5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Организация информационно-просветительских и культурно-массовых мероприятий, </w:t>
            </w:r>
          </w:p>
          <w:p w14:paraId="3CF4BD26" w14:textId="23B4A933" w:rsidR="003D6B5F" w:rsidRPr="001943E9" w:rsidRDefault="003D6B5F" w:rsidP="003D6B5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числа посещений культурно-массовых мероприятий самодеятельного народного творчества до 100 тыс. ед. в год к 2036 году</w:t>
            </w:r>
          </w:p>
          <w:p w14:paraId="71F4AEDE" w14:textId="6D44DECD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D79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30BA72C3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61B8" w14:textId="15F8F26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3. Создание благоприятных условий для увеличения кадрового потенциала в учреждениях дополнительного образования и культуры</w:t>
            </w:r>
          </w:p>
        </w:tc>
      </w:tr>
      <w:tr w:rsidR="003D6B5F" w:rsidRPr="001943E9" w14:paraId="25E02E6D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F0A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3EC" w14:textId="3FA0D19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Устранение дефицита кадров в сфере дополнительного образования и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B94" w14:textId="147FCA9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Управление по культуре, спорту и молодёжной политике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9AA" w14:textId="35F3953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2F3" w14:textId="5014E88D" w:rsidR="003D6B5F" w:rsidRPr="001943E9" w:rsidRDefault="003D6B5F" w:rsidP="006F73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Заключение договоров на целевое обучение со студентами ВУЗов и СУЗов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2D6" w14:textId="1DF6C708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D6B5F" w:rsidRPr="001943E9" w14:paraId="5633BED4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C79E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1.4. Создание условий, обеспечивающих возможность гражданам систематически заниматься физической культурой и спортом и повышение эффективности подготовки спортсменов</w:t>
            </w:r>
          </w:p>
        </w:tc>
      </w:tr>
      <w:tr w:rsidR="003D6B5F" w:rsidRPr="001943E9" w14:paraId="5CBAB2B5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154" w14:textId="38645B28" w:rsidR="003D6B5F" w:rsidRPr="001943E9" w:rsidRDefault="003D6B5F" w:rsidP="003D6B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Доля граждан, систематически занимающегося физической культурой и спортом, в общей численности населения в возрасте 3 - 79 лет,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8616" w14:textId="5ED5615F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A46" w14:textId="5802025B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8EE" w14:textId="60213E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65</w:t>
            </w:r>
          </w:p>
        </w:tc>
      </w:tr>
      <w:tr w:rsidR="003D6B5F" w:rsidRPr="001943E9" w14:paraId="30712C7B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834" w14:textId="63C369A9" w:rsidR="003D6B5F" w:rsidRPr="001943E9" w:rsidRDefault="003D6B5F" w:rsidP="003D6B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2. Уровень обеспеченности населения района спортивными сооружениями, исходя из единовременной пропускной способности объектов спорта,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4C53" w14:textId="6AFF00D1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F727" w14:textId="4F13A143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0CC" w14:textId="0AA59D58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3D6B5F" w:rsidRPr="001943E9" w14:paraId="60623AEF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892" w14:textId="16B058D7" w:rsidR="003D6B5F" w:rsidRPr="001943E9" w:rsidRDefault="003D6B5F" w:rsidP="003D6B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3. 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принявших участие в сдаче нормативов Всероссийского физкультурно-спортивного комплекса «Готов к труду и обороне»,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C18" w14:textId="2BAF701F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380" w14:textId="693C91D1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D16" w14:textId="6C4C895C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75</w:t>
            </w:r>
            <w:r w:rsidR="00F5460F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,0</w:t>
            </w:r>
          </w:p>
        </w:tc>
      </w:tr>
      <w:tr w:rsidR="003D6B5F" w:rsidRPr="001943E9" w14:paraId="01A2DB98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145" w14:textId="089BACDF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1. </w:t>
            </w:r>
            <w:r w:rsidR="00276141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азвити</w:t>
            </w:r>
            <w:r w:rsidR="00276141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е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физической культуры и массового спорта в Нижнеудинском район</w:t>
            </w:r>
            <w:r w:rsidR="00276141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п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овышение эффективности подготовки спортсменов</w:t>
            </w:r>
          </w:p>
        </w:tc>
      </w:tr>
      <w:tr w:rsidR="003D6B5F" w:rsidRPr="001943E9" w14:paraId="0C020C51" w14:textId="77777777" w:rsidTr="00F5393A">
        <w:trPr>
          <w:gridAfter w:val="3"/>
          <w:wAfter w:w="3117" w:type="dxa"/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A2F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99C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Содействие в оснащении необходимым спортивным оборудованием и инвентарем для занятий физической культурой и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972" w14:textId="02FDC686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16C" w14:textId="2FC2D142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1FA" w14:textId="79A89A34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Оснащение учреждений спортивным инвентарем, спортивной формы, не менее 10 ед. в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137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4EACC047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107" w14:textId="0C72CA8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CD4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бюджетных инвестиций в форме капитальных вложений в объекты муниципальной собственности в сфере физической культуры и 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7FB" w14:textId="4DDDC680" w:rsidR="003D6B5F" w:rsidRPr="001943E9" w:rsidRDefault="006F7302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Комитет по управления муниципальным имуществом, управление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610" w14:textId="488C9E55" w:rsidR="003D6B5F" w:rsidRPr="001943E9" w:rsidRDefault="003D6B5F" w:rsidP="006F73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</w:t>
            </w:r>
            <w:r w:rsidR="006F730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Строительство, реконструкция, капитальный ремонт объектов муниципальной собственности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032" w14:textId="5430C0E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строящихся, реконструируемых и капитальных ремонтов объектов муниципальной собственности в сфере физической культуры, не менее 2 объектов к завершению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CF1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7EC95F94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EC1" w14:textId="4ECE7696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1.5. Качественное развитие потенциала молодежи</w:t>
            </w:r>
          </w:p>
        </w:tc>
      </w:tr>
      <w:tr w:rsidR="003D6B5F" w:rsidRPr="001943E9" w14:paraId="3DFEEF75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F6F" w14:textId="499E2F2E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Численность молодежи, вовлеченн</w:t>
            </w:r>
            <w:r w:rsidR="00F779B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ой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в реализацию мероприятий в сфере молодёжной политики, тыс. чел.,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B2CE" w14:textId="47B9D0B8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C7D" w14:textId="11788D8C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E794" w14:textId="451887C8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16,4</w:t>
            </w:r>
          </w:p>
        </w:tc>
      </w:tr>
      <w:tr w:rsidR="003D6B5F" w:rsidRPr="001943E9" w14:paraId="4A65D252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3B69" w14:textId="4B97468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2. Доля численности молодых людей в возрасте от 14 до 35 лет, принимающих участие в мероприятиях в сфере молодежной политики, в общей численности молодых людей в возрасте от 14 до 35 лет,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82B" w14:textId="001E6506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82F" w14:textId="47B8B20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69D" w14:textId="7004E211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84</w:t>
            </w:r>
          </w:p>
        </w:tc>
      </w:tr>
      <w:tr w:rsidR="003D6B5F" w:rsidRPr="001943E9" w14:paraId="002EBFE5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319" w14:textId="010EE2E0" w:rsidR="003D6B5F" w:rsidRPr="001943E9" w:rsidRDefault="003D6B5F" w:rsidP="00F546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3. Количество молодых семей, получивших социальные выплаты на улучшение жилищных условий, </w:t>
            </w:r>
            <w:r w:rsidR="00F5460F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семей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1B7" w14:textId="7AAB984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F4D" w14:textId="23FEB85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6B2" w14:textId="7DF39209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3D6B5F" w:rsidRPr="001943E9" w14:paraId="20D1628B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6E1" w14:textId="45FC88C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Создание условий для развития потенциала молодёжи</w:t>
            </w:r>
          </w:p>
        </w:tc>
      </w:tr>
      <w:tr w:rsidR="003D6B5F" w:rsidRPr="001943E9" w14:paraId="4B864FEE" w14:textId="77777777" w:rsidTr="00F5393A">
        <w:trPr>
          <w:gridAfter w:val="3"/>
          <w:wAfter w:w="3117" w:type="dxa"/>
          <w:trHeight w:val="2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754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A45" w14:textId="3923ABA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Развитие творческого и интеллектуального потенциала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137" w14:textId="27C355D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DF7" w14:textId="1E1D29A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482" w14:textId="74260CB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Проведение мероприятий, направленных на выявление и поощрение талантливой молодежи, ежегодно не менее 15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FE0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256F0BD3" w14:textId="77777777" w:rsidTr="00F5393A">
        <w:trPr>
          <w:gridAfter w:val="3"/>
          <w:wAfter w:w="3117" w:type="dxa"/>
          <w:trHeight w:val="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B74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3DC" w14:textId="5311DB0E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Создание условий для развития социальной и гражданской активности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5FF" w14:textId="33E9141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7B6" w14:textId="7BFEAC54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F8D" w14:textId="6D65ACF1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количества организаций и объединений, осуществляющих деятельность по направлению «добровольчество (волонтерство)» в муниципальном образовании «Нижнеудинский район» до 53 ед. к 2036 году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D5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5E9AF1C2" w14:textId="77777777" w:rsidTr="00F5393A">
        <w:trPr>
          <w:gridAfter w:val="3"/>
          <w:wAfter w:w="3117" w:type="dxa"/>
          <w:trHeight w:val="2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D74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FC7" w14:textId="7D2E444D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Оказание поддержки молодым семьям в решении жилищной проблемы на территории Нижнеудинского района, путем предоставления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775" w14:textId="20DFE4DF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320" w14:textId="65F5950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«Молодым семьям – доступное жилье»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EDA" w14:textId="43F52740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молодых семей, улучшивших жилищные условия – 6 семей к 2036 году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90B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5C2C757F" w14:textId="77777777" w:rsidTr="00F5393A">
        <w:trPr>
          <w:gridAfter w:val="3"/>
          <w:wAfter w:w="3117" w:type="dxa"/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591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091" w14:textId="0DAD4FC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BF1" w14:textId="36A37C32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061" w14:textId="6D5DD8C9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«Культура, спорт и молодежная политика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C7F" w14:textId="4F8B8B9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Проведение культурно-массовых мероприятий патриотической направленности, </w:t>
            </w:r>
          </w:p>
          <w:p w14:paraId="24B3CFD2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укрепление нравственных ценностей, профилактика экстремизма.</w:t>
            </w:r>
          </w:p>
          <w:p w14:paraId="2EBDBB23" w14:textId="16B7D00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Доля участников мероприятий патриотической направленности </w:t>
            </w:r>
          </w:p>
          <w:p w14:paraId="0E18F0E9" w14:textId="790F7A00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2024 году – 55,0%;</w:t>
            </w:r>
          </w:p>
          <w:p w14:paraId="6DDECB0C" w14:textId="06D740C9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2030 году – 60,0%;</w:t>
            </w:r>
          </w:p>
          <w:p w14:paraId="3FC0F5A5" w14:textId="1AACBE99" w:rsidR="003D6B5F" w:rsidRPr="001943E9" w:rsidRDefault="003D6B5F" w:rsidP="003D6B5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2036 году – 65,0%.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32A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19BCB4C9" w14:textId="77777777" w:rsidTr="00F5393A">
        <w:trPr>
          <w:gridAfter w:val="3"/>
          <w:wAfter w:w="3117" w:type="dxa"/>
          <w:trHeight w:val="35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0A6" w14:textId="2CBCAE08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цель 1.6. Реализация социальной политики и поддержка отдельных категорий граждан</w:t>
            </w:r>
          </w:p>
        </w:tc>
      </w:tr>
      <w:tr w:rsidR="003D6B5F" w:rsidRPr="001943E9" w14:paraId="6D86B10C" w14:textId="77777777" w:rsidTr="00F5393A">
        <w:trPr>
          <w:gridAfter w:val="3"/>
          <w:wAfter w:w="3117" w:type="dxa"/>
          <w:trHeight w:val="208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F9E" w14:textId="7FD5345F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приоритетных объектов, доступных для маломобильных групп населения,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443" w14:textId="6B75164C" w:rsidR="003D6B5F" w:rsidRPr="001943E9" w:rsidRDefault="003D6B5F" w:rsidP="006F73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="006F730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089" w14:textId="587B7FD6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BA1" w14:textId="4A7A0264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80</w:t>
            </w:r>
          </w:p>
        </w:tc>
      </w:tr>
      <w:tr w:rsidR="003D6B5F" w:rsidRPr="001943E9" w14:paraId="7D131D4D" w14:textId="77777777" w:rsidTr="00F5393A">
        <w:trPr>
          <w:gridAfter w:val="3"/>
          <w:wAfter w:w="3117" w:type="dxa"/>
          <w:trHeight w:val="56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8C8" w14:textId="79F3178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Тактическая задача 1. Повышение уровня доступности приоритетных объектов и услуг в приоритетных сферах жизнедеятельности инвалидам и другим маломобильным группам населения</w:t>
            </w:r>
          </w:p>
        </w:tc>
      </w:tr>
      <w:tr w:rsidR="003D6B5F" w:rsidRPr="001943E9" w14:paraId="3C837209" w14:textId="77777777" w:rsidTr="00F5393A">
        <w:trPr>
          <w:gridAfter w:val="3"/>
          <w:wAfter w:w="3117" w:type="dxa"/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FE4" w14:textId="62A0C400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7E4" w14:textId="78F66008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Создание условий для социализации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C68" w14:textId="707A868B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политике, 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ED0" w14:textId="118995C0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«Доступная среда для маломобильных групп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426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Организация мероприятий, направленных на формирование доступной среды для маломобильных групп населения.</w:t>
            </w:r>
          </w:p>
          <w:p w14:paraId="14BB5A8D" w14:textId="58D9850D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Реконструкция входов с устройством пандусов в подведомственных учреждениях: ежегодно 1 учреждение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469" w14:textId="01EB0461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4FD9CF27" w14:textId="77777777" w:rsidTr="00F5393A">
        <w:trPr>
          <w:gridAfter w:val="3"/>
          <w:wAfter w:w="3117" w:type="dxa"/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C3F" w14:textId="48CE005E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C32" w14:textId="73AAE895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Обеспечение жизнедеятельности коренных малочисленных народов в Нижнеудинском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5CC" w14:textId="384EAE7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Финансовое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EF" w14:textId="74E5DD8A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«Жизнеобеспечение коренных малочисленных народов – тофаларов»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8D2" w14:textId="77777777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Организация доставки грузов в населенные пункты Тофаларии автотранспортом</w:t>
            </w:r>
          </w:p>
          <w:p w14:paraId="27A50206" w14:textId="7839D4E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ежегодно 500 тонн.</w:t>
            </w:r>
          </w:p>
          <w:p w14:paraId="72075865" w14:textId="39A05E03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Организация транспортного обслуживания авиатранспортом – </w:t>
            </w:r>
          </w:p>
          <w:p w14:paraId="5FCBAC2F" w14:textId="16E0AF46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Количество пассажиров, перевезенных авиатранспортом в населенный пункты Тофаларии – 5000 чел. ежегодно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C3B" w14:textId="67A5111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D6B5F" w:rsidRPr="001943E9" w14:paraId="2F8C8A70" w14:textId="77777777" w:rsidTr="00F5393A">
        <w:trPr>
          <w:gridAfter w:val="3"/>
          <w:wAfter w:w="3117" w:type="dxa"/>
          <w:trHeight w:val="41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70EA" w14:textId="33658E50" w:rsidR="003D6B5F" w:rsidRPr="001943E9" w:rsidRDefault="003D6B5F" w:rsidP="003D6B5F">
            <w:pPr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цель 1.7. У</w:t>
            </w:r>
            <w:r w:rsidRPr="001943E9">
              <w:rPr>
                <w:rFonts w:ascii="Times New Roman" w:hAnsi="Times New Roman" w:cs="Times New Roman"/>
                <w:bCs/>
                <w:sz w:val="22"/>
                <w:szCs w:val="22"/>
              </w:rPr>
              <w:t>крепление общероссийского гражданского самосознания и духовной общности многонационального народа Нижнеудинского района.</w:t>
            </w:r>
          </w:p>
        </w:tc>
      </w:tr>
      <w:tr w:rsidR="003D6B5F" w:rsidRPr="001943E9" w14:paraId="0D416F64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C4D4" w14:textId="23A4588F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мероприятий по укреплению гражданского самосозн</w:t>
            </w:r>
            <w:r w:rsidR="006F7302"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ания, ед.,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032" w14:textId="75EF0BE2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D6F" w14:textId="39C7C0BD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B0B" w14:textId="29C5D81C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3D6B5F" w:rsidRPr="001943E9" w14:paraId="1B5BC9EC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15B0" w14:textId="7F8F4E94" w:rsidR="003D6B5F" w:rsidRPr="001943E9" w:rsidRDefault="003D6B5F" w:rsidP="003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Тактическая задача 1. Содействие этнокультурному развитию народов, формированию общероссийского гражданского самосознания, патриотизма и солидарности, гармонизация межэтнических и межконфессиональных отношений</w:t>
            </w:r>
          </w:p>
        </w:tc>
      </w:tr>
      <w:tr w:rsidR="003D6B5F" w:rsidRPr="001943E9" w14:paraId="3AB86CE7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311" w14:textId="77777777" w:rsidR="003D6B5F" w:rsidRPr="001943E9" w:rsidRDefault="003D6B5F" w:rsidP="003D6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CB8" w14:textId="33F26371" w:rsidR="003D6B5F" w:rsidRPr="001943E9" w:rsidRDefault="003D6B5F" w:rsidP="003D6B5F">
            <w:pPr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Сохранение и поддержка этнокультурного и языкового многообразия, традиционных российских духовно-нравственных ценностей как основы российского общества, сохранение знаний о национальной культуре и истории народов Нижнеудинского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BDD" w14:textId="46836A49" w:rsidR="003D6B5F" w:rsidRPr="001943E9" w:rsidRDefault="003D6B5F" w:rsidP="003D6B5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223" w14:textId="1B98B630" w:rsidR="003D6B5F" w:rsidRPr="001943E9" w:rsidRDefault="003D6B5F" w:rsidP="003D6B5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«Реализация государственной национальной политики в муниципальном образовании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11" w14:textId="414E1F09" w:rsidR="003D6B5F" w:rsidRPr="001943E9" w:rsidRDefault="003D6B5F" w:rsidP="003D6B5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 культурно-массовых и спортивных мероприятий</w:t>
            </w:r>
          </w:p>
          <w:p w14:paraId="3E70D549" w14:textId="2FEBA9BC" w:rsidR="003D6B5F" w:rsidRPr="001943E9" w:rsidRDefault="003D6B5F" w:rsidP="003D6B5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числа участников мероприятий, направленных на укрепление общероссийского гражданского единства до 8500 участников к 2036 году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301" w14:textId="77777777" w:rsidR="003D6B5F" w:rsidRPr="001943E9" w:rsidRDefault="003D6B5F" w:rsidP="003D6B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6B5F0199" w14:textId="77777777" w:rsidTr="00D47CFD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CF6" w14:textId="42CAFDCC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Тактическая задача 2. Создание условий для развития некоммерческого сектора</w:t>
            </w:r>
          </w:p>
        </w:tc>
      </w:tr>
      <w:tr w:rsidR="003228FF" w:rsidRPr="001943E9" w14:paraId="2572CF34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C06" w14:textId="288F8633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D5C" w14:textId="780163FC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Развитие механизмов оказания поддержки социально ориентированным некоммерческим организациям, организация мероприятий для НКО гражданских активистов, 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3F1" w14:textId="1D407A6B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</w:t>
            </w:r>
            <w:r w:rsidR="00893270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; </w:t>
            </w:r>
            <w:r w:rsidR="00893270" w:rsidRPr="001943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некоммерческие организации, общественные объединения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F38" w14:textId="1D3E581B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</w:t>
            </w:r>
            <w:r w:rsidR="00893270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Развитие некоммерческого сектора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муниципальном образовании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D7A" w14:textId="78906ED4" w:rsidR="003228FF" w:rsidRPr="001943E9" w:rsidRDefault="00893270" w:rsidP="003228F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некоммерческих организаций и общественных объединений, принявших участие в конкурсах, проектах, ед.:</w:t>
            </w:r>
          </w:p>
          <w:p w14:paraId="4CAC1827" w14:textId="727BA641" w:rsidR="00893270" w:rsidRPr="001943E9" w:rsidRDefault="00893270" w:rsidP="008932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2024 году – 6;</w:t>
            </w:r>
          </w:p>
          <w:p w14:paraId="0127727A" w14:textId="21CFF5A0" w:rsidR="00893270" w:rsidRPr="001943E9" w:rsidRDefault="00893270" w:rsidP="008932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2030 году – 8;</w:t>
            </w:r>
          </w:p>
          <w:p w14:paraId="0FFA99CE" w14:textId="3F8196C9" w:rsidR="00893270" w:rsidRPr="001943E9" w:rsidRDefault="00893270" w:rsidP="0089327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2036 году – 10.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AE0" w14:textId="38D2AFA1" w:rsidR="003228FF" w:rsidRPr="001943E9" w:rsidRDefault="00893270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60488B67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FF6" w14:textId="16B1AE33" w:rsidR="003228FF" w:rsidRPr="001943E9" w:rsidRDefault="003228FF" w:rsidP="003228F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Приоритет 2. «Создание комфортного пространства для жизни»</w:t>
            </w:r>
          </w:p>
        </w:tc>
      </w:tr>
      <w:tr w:rsidR="003228FF" w:rsidRPr="001943E9" w14:paraId="03B0789F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08E" w14:textId="33226A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bCs/>
                <w:sz w:val="22"/>
                <w:szCs w:val="22"/>
              </w:rPr>
              <w:t>Тактическая цель 2.1. Повышение качества инженерной инфраструктуры, модернизация и развитие жилищно-коммунального хозяйства</w:t>
            </w:r>
          </w:p>
        </w:tc>
      </w:tr>
      <w:tr w:rsidR="003228FF" w:rsidRPr="001943E9" w14:paraId="4515F5B2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CC5" w14:textId="1BE77F3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коммунальной инфраструктуры, в которых проведены модернизация или капитальный ремонт, ед.,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C6A" w14:textId="14315AD0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E14" w14:textId="4475ABB6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7A8" w14:textId="71495043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3228FF" w:rsidRPr="001943E9" w14:paraId="1BEFB920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969" w14:textId="2D79A5C2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2.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Доля учреждений, в которых расчет платы за потребленные энергоресурсы осуществляется по приборам учета,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938" w14:textId="14861F60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EA5" w14:textId="409F72BE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FF5" w14:textId="39679DB3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3228FF" w:rsidRPr="001943E9" w14:paraId="14FF6777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8C7" w14:textId="7E7E199F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Тактическая задача 1. Повышение эффективности использования энергетических ресурсов в муниципальном образовании «Нижнеудинский район».</w:t>
            </w:r>
          </w:p>
        </w:tc>
      </w:tr>
      <w:tr w:rsidR="003228FF" w:rsidRPr="001943E9" w14:paraId="594B176A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2DB" w14:textId="06A628E3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FBE" w14:textId="7A51F9BF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9E0" w14:textId="286E726E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Управление по промышленности и экономике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CDF" w14:textId="08DB9E7B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в муниципальном образовании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2A6" w14:textId="2B7B2C0D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Приобретение энергоэффективных светодиодных светильников, не менее одного учреждения - ежегодно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9C4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0D21E8DE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C6B" w14:textId="3DDA05C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00E" w14:textId="7184E8EB" w:rsidR="003228FF" w:rsidRPr="001943E9" w:rsidRDefault="003228FF" w:rsidP="0032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использования возобновляемых и (или) вторичных энергетических ресурсов, эффективному использованию местных видов топлива и повышению эффективности энергоснабжения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3E" w14:textId="089CBEAB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91E" w14:textId="5B625ABF" w:rsidR="003228FF" w:rsidRPr="001943E9" w:rsidRDefault="003228FF" w:rsidP="0032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в муниципальном образовании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F54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Реконструкция системы электроснабжения населенных пунктов Тофаларии. </w:t>
            </w:r>
          </w:p>
          <w:p w14:paraId="71D67F62" w14:textId="499D69A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генерирующих объектов на основе возобновляемых источников энергии в с. Алыгджер Нижнеудинского района к 2030 году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A7D" w14:textId="4C4ACA04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2F70E38A" w14:textId="77777777" w:rsidTr="00F5393A">
        <w:trPr>
          <w:gridAfter w:val="3"/>
          <w:wAfter w:w="3117" w:type="dxa"/>
          <w:trHeight w:val="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DF07" w14:textId="38AC4EA8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2.2. О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беспечение бесперебойного и безопасного функционирования дорожного хозяйства</w:t>
            </w:r>
          </w:p>
        </w:tc>
      </w:tr>
      <w:tr w:rsidR="003228FF" w:rsidRPr="001943E9" w14:paraId="27BB9A1B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05D" w14:textId="617F977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="00383983"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соответствующих нормативным требованиям к транспортно-эксплуатационным показателям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158" w14:textId="21A87D24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47,58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AB2" w14:textId="6CC305C2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46,33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6EC" w14:textId="263FA3D0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46,03</w:t>
            </w:r>
          </w:p>
        </w:tc>
      </w:tr>
      <w:tr w:rsidR="003228FF" w:rsidRPr="001943E9" w14:paraId="25D19479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DEC" w14:textId="407C54D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Сохранение и развитие автомобильных дорог общего пользования местного значения МО «Нижнеудинский район», обеспечивающих социально-экономические потребности населения Нижнеудинского района и хозяйствующих субъектов</w:t>
            </w:r>
          </w:p>
        </w:tc>
      </w:tr>
      <w:tr w:rsidR="003228FF" w:rsidRPr="001943E9" w14:paraId="139869C1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4BB" w14:textId="5DF12388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98B" w14:textId="206A7C0A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Увеличение протяженности автомобильных дорог, соответствующих нормативным требованиям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AA4" w14:textId="757117A8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промышленности и экономике, отдел коммунального хозяйства, транспорта и дорожной деятельности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AEA" w14:textId="70CF46C2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«Развитие автомобильных дорог общего пользования местного значения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4D7" w14:textId="18FA4C43" w:rsidR="003228FF" w:rsidRPr="001943E9" w:rsidRDefault="003228FF" w:rsidP="003228FF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1943E9">
              <w:rPr>
                <w:rFonts w:ascii="Times New Roman" w:hAnsi="Times New Roman" w:cs="Times New Roman"/>
              </w:rPr>
              <w:t>Повышение транспортно-эксплуатационного состояния автомобильных дорог общего пользования местного значения за счет увеличение доли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  <w:p w14:paraId="5579DFC2" w14:textId="3EB4A048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 2024 году – 52,42%;</w:t>
            </w:r>
          </w:p>
          <w:p w14:paraId="3F89FE3A" w14:textId="2D7D0888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 2030 году – 53,67%;</w:t>
            </w:r>
          </w:p>
          <w:p w14:paraId="13B8BC5E" w14:textId="366A1324" w:rsidR="003228FF" w:rsidRPr="001943E9" w:rsidRDefault="003228FF" w:rsidP="003228FF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1943E9">
              <w:rPr>
                <w:rFonts w:ascii="Times New Roman" w:hAnsi="Times New Roman" w:cs="Times New Roman"/>
              </w:rPr>
              <w:t>к 2036 году – 53,97%.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9EE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3BCDA143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FDE" w14:textId="2E5AD88C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EAC" w14:textId="1BFFA58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нормативного содержания сети автомобильных дорог общего пользования местного значения, в том числе содержание автозимников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352" w14:textId="418361C8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DC7" w14:textId="21427C76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«Развитие автомобильных дорог общего пользования местного значения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EBB" w14:textId="70A894E1" w:rsidR="003228FF" w:rsidRPr="001943E9" w:rsidRDefault="003228FF" w:rsidP="003228FF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1943E9">
              <w:rPr>
                <w:rFonts w:ascii="Times New Roman" w:hAnsi="Times New Roman" w:cs="Times New Roman"/>
              </w:rPr>
              <w:t>Ежегодное освоение средств муниципальной программы не менее 90% от предусмотренного объема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1B1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3A454220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8A3" w14:textId="08B5C73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2.3. Повышение доступности транспортных услуг на территории Нижнеудинского района</w:t>
            </w:r>
          </w:p>
        </w:tc>
      </w:tr>
      <w:tr w:rsidR="003228FF" w:rsidRPr="001943E9" w14:paraId="2BAA5422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875" w14:textId="31ECDA8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Доля населения, проживающего в населенных пунктах, не имеющих регулярного автобусного сообщения с административным центром муниципального района в общей численности населения</w:t>
            </w:r>
            <w:r w:rsidR="00F779B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района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5A62" w14:textId="20131B8B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3F30" w14:textId="5CE7FB54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941" w14:textId="31C8DA45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</w:tr>
      <w:tr w:rsidR="003228FF" w:rsidRPr="001943E9" w14:paraId="4A965D67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6F2" w14:textId="6A903F4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предоставления транспортных услуг населению Нижнеудинского района.</w:t>
            </w:r>
          </w:p>
        </w:tc>
      </w:tr>
      <w:tr w:rsidR="003228FF" w:rsidRPr="001943E9" w14:paraId="1B6F1FA0" w14:textId="77777777" w:rsidTr="00F5393A">
        <w:trPr>
          <w:gridAfter w:val="3"/>
          <w:wAfter w:w="3117" w:type="dxa"/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9F2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E02" w14:textId="5E21E24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регулярных перевозок пассажиров и багажа автомобильным транспортом по регулируемым муниципальным маршрутам.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D5" w14:textId="7CC0F11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промышленности и экономике, отдел коммунального хозяйства, транспорта и дорожной деятельности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3D1" w14:textId="32E766F5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</w:t>
            </w:r>
          </w:p>
          <w:p w14:paraId="06726063" w14:textId="3B0CC6B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«Содействие развитию экономического потенциала на территории Нижнеудинского района на 2022–2026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34D" w14:textId="0E647B58" w:rsidR="003228FF" w:rsidRPr="001943E9" w:rsidRDefault="003228FF" w:rsidP="003228FF">
            <w:pPr>
              <w:pStyle w:val="ConsPlusNormal"/>
              <w:ind w:firstLine="0"/>
              <w:jc w:val="both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4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жителей Нижнеудинского района транспортными услугами, повышение качества и доступности услуг транспорта</w:t>
            </w:r>
          </w:p>
          <w:p w14:paraId="187F816F" w14:textId="08F7186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8629F" w14:textId="3763E6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17E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4B1D1142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870" w14:textId="4A15F19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B17" w14:textId="5409016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Субсидирование (за счет местного бюджета) регулярных перевозок на социально-значимых муниципальных маршрутах, но убыточных для перевозчиков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95C" w14:textId="3374A64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по промышленности и экономике, отдел коммунального хозяйства, транспорта и дорожной деятельности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A5E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</w:t>
            </w:r>
          </w:p>
          <w:p w14:paraId="59B31664" w14:textId="2A37F7F4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«Содействие развитию экономического потенциала на территории Нижнеудинского района на 2022–2026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E78" w14:textId="3FDC9F55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Количество регулируемых муниципальных маршрутов, по которым необходимо заключить муниципальные контракты на выполнение работ, связанных с осуществлением регулярных перевозок пассажиров и багажа автомобильным транспортом – 4 ед. ежегодно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9E7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228FF" w:rsidRPr="001943E9" w14:paraId="1898E483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C72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2.4. Развитие связи и информационных технологий</w:t>
            </w:r>
          </w:p>
        </w:tc>
      </w:tr>
      <w:tr w:rsidR="003228FF" w:rsidRPr="001943E9" w14:paraId="62EBF699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9ED" w14:textId="13434F6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Количество населенных пунктов, не имеющих сотовой связи, ед.,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5C1" w14:textId="7B66EB4F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9A0" w14:textId="592F5AAE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E8F" w14:textId="60796D7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13</w:t>
            </w:r>
          </w:p>
        </w:tc>
      </w:tr>
      <w:tr w:rsidR="003228FF" w:rsidRPr="001943E9" w14:paraId="3511BDA9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3B2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Повышение доступности и качества предоставляемых услуг связи и телерадиовещания</w:t>
            </w:r>
          </w:p>
        </w:tc>
      </w:tr>
      <w:tr w:rsidR="003228FF" w:rsidRPr="001943E9" w14:paraId="34484CD6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681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8A0" w14:textId="589EA5DF" w:rsidR="003228FF" w:rsidRPr="001943E9" w:rsidRDefault="00383983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п</w:t>
            </w:r>
            <w:r w:rsidR="003228FF" w:rsidRPr="001943E9">
              <w:rPr>
                <w:rFonts w:ascii="Times New Roman" w:hAnsi="Times New Roman" w:cs="Times New Roman"/>
                <w:sz w:val="22"/>
                <w:szCs w:val="22"/>
              </w:rPr>
              <w:t>овышени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228FF"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 доступности для населения услуг связи, в том числе в сельской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0F1" w14:textId="3EBC33E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информационных технологий и цифрового развития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91B" w14:textId="77777777" w:rsidR="003228FF" w:rsidRPr="001943E9" w:rsidRDefault="003228FF" w:rsidP="003228FF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Федеральный </w:t>
            </w:r>
            <w:hyperlink r:id="rId10" w:history="1">
              <w:r w:rsidRPr="001943E9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закон</w:t>
              </w:r>
            </w:hyperlink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от 07.07.2003 г. № 126-ФЗ «О связи»;</w:t>
            </w:r>
          </w:p>
          <w:p w14:paraId="2BA38031" w14:textId="15925174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384" w14:textId="3DFF2AAD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Обеспечение жителей Нижнеудинского района услугами связи: </w:t>
            </w:r>
          </w:p>
          <w:p w14:paraId="2A18DC2A" w14:textId="68FBEAE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 2024 году – 78% населенных пунктов» </w:t>
            </w:r>
          </w:p>
          <w:p w14:paraId="02DA3E71" w14:textId="7F710D9D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 2030 году - 82% населенных пунктов; </w:t>
            </w:r>
          </w:p>
          <w:p w14:paraId="692237F0" w14:textId="3CD1C16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 2036 году - 85% населенных пунктов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D76" w14:textId="7B7F05D6" w:rsidR="003228FF" w:rsidRPr="001943E9" w:rsidRDefault="003228FF" w:rsidP="003228FF">
            <w:pPr>
              <w:ind w:firstLine="7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228FF" w:rsidRPr="001943E9" w14:paraId="1C64D389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B78" w14:textId="726B9E98" w:rsidR="003228FF" w:rsidRPr="001943E9" w:rsidRDefault="003228FF" w:rsidP="003228FF">
            <w:pPr>
              <w:ind w:firstLine="708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2.5. Обеспечение комплексных мер для защиты населения и территорий от чрезвычайных ситуаций природного и техногенного характера, повышение общественной безопасности и правопорядка</w:t>
            </w:r>
          </w:p>
        </w:tc>
      </w:tr>
      <w:tr w:rsidR="003228FF" w:rsidRPr="001943E9" w14:paraId="7B9C2E45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496" w14:textId="5F109235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Доля выполненных мероприятий по предупреждению и ликвидации чрезвычайных ситуаций от запланированных,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6BE" w14:textId="5A131ED7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8C6" w14:textId="79EDFFD1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D20" w14:textId="7F9BCF69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3228FF" w:rsidRPr="001943E9" w14:paraId="1E184BF4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E2B" w14:textId="07563CC4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Создание необходимых условий для безопасной жизнедеятельности, снижение рисков и смягчение последствий чрезвычайных ситуаций природного и техногенного характера на территории муниципального образования «Нижнеудинский район»</w:t>
            </w:r>
          </w:p>
        </w:tc>
      </w:tr>
      <w:tr w:rsidR="003228FF" w:rsidRPr="001943E9" w14:paraId="6924AB09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A0D" w14:textId="2423D084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86A" w14:textId="0F3B739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Обеспечение готовности к реагированию на ЧС, развитие системы оповещения и информирования населения о ЧС, повышение уровня подготовки населения в области гражданской обороны, защиты от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F5F" w14:textId="72E35B32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Отдел мобилизационной подготовки, гражданской обороны и чрезвычайных ситуаций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038" w14:textId="5D66ABD9" w:rsidR="003228FF" w:rsidRPr="001943E9" w:rsidRDefault="003228FF" w:rsidP="003228FF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917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Приобретение материальных ресурсов для ликвидации и смягчения последствий чрезвычайных ситуаций природного и техногенного характера, для осуществления мероприятий по гражданской и территориальной обороне, создание резервов материальных ресурсов</w:t>
            </w:r>
          </w:p>
          <w:p w14:paraId="08940E06" w14:textId="5A0F4EAA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Охват населения автоматизированной системой оповещения:</w:t>
            </w:r>
          </w:p>
          <w:p w14:paraId="0C5F0F57" w14:textId="13D1DC86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2024 году – 50%;</w:t>
            </w:r>
          </w:p>
          <w:p w14:paraId="35DC2CA3" w14:textId="4BDFEEC1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2030 году – 55%;</w:t>
            </w:r>
          </w:p>
          <w:p w14:paraId="650CEA5D" w14:textId="0F08A785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2036 году – 60%.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090" w14:textId="1542CC25" w:rsidR="003228FF" w:rsidRPr="001943E9" w:rsidRDefault="003228FF" w:rsidP="003228FF">
            <w:pPr>
              <w:ind w:firstLine="70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228FF" w:rsidRPr="001943E9" w14:paraId="613A7D0D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9E5" w14:textId="13FF97D5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E6F" w14:textId="76B51AE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Развитие единой дежурной диспетчерской службы Нижнеудинского района для уменьшения времени реагирования органов управления всех уровней при возникновении (угрозе) чрезвычайной ситуации</w:t>
            </w:r>
          </w:p>
          <w:p w14:paraId="2D2EDBF2" w14:textId="74136CED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029" w14:textId="087958A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Отдел мобилизационной подготовки, гражданской обороны и чрезвычайных ситуаций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F83" w14:textId="3249A3A7" w:rsidR="003228FF" w:rsidRPr="001943E9" w:rsidRDefault="003228FF" w:rsidP="003228FF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FEE" w14:textId="2846C1F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Комплексное системное и техническое обслуживание автоматизированных рабочих мест (АРМ) и проведение контрольной проверки АРМ, входящих в закрытый контур Системы обеспечения вызова экстренных оперативных служб по единому номеру «112» на территории Иркутской области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10C" w14:textId="3E9E5BAB" w:rsidR="003228FF" w:rsidRPr="001943E9" w:rsidRDefault="003228FF" w:rsidP="003228FF">
            <w:pPr>
              <w:ind w:firstLine="70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228FF" w:rsidRPr="001943E9" w14:paraId="1FF46CF8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C1A" w14:textId="2ED8BCA6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2.6. Укрепление продовольственной безопасности</w:t>
            </w:r>
          </w:p>
        </w:tc>
      </w:tr>
      <w:tr w:rsidR="003228FF" w:rsidRPr="001943E9" w14:paraId="26C82B66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2AB" w14:textId="442D54CA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Общая посевная площадь, га,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C64" w14:textId="7F40E713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27140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BF5" w14:textId="11438A76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F41" w14:textId="02A73D41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30050</w:t>
            </w:r>
          </w:p>
        </w:tc>
      </w:tr>
      <w:tr w:rsidR="003228FF" w:rsidRPr="001943E9" w14:paraId="39762098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126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Вовлечение в оборот неиспользуемых земель сельскохозяйственного назначения</w:t>
            </w:r>
          </w:p>
        </w:tc>
      </w:tr>
      <w:tr w:rsidR="003228FF" w:rsidRPr="001943E9" w14:paraId="216692FE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8A2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CB4" w14:textId="457E7D0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Ввод в сельскохозяйственный оборот неиспользуемой пашни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BE3" w14:textId="11AE1B3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развитию сельскохозяйственных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F1B" w14:textId="0BD7686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A5F" w14:textId="1FF46D94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Введение в сельскохозяйственный оборот к концу 2036 года 3778 гектаров:</w:t>
            </w:r>
          </w:p>
          <w:p w14:paraId="58402E32" w14:textId="60069332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2024 году – 868 га;</w:t>
            </w:r>
          </w:p>
          <w:p w14:paraId="31390C48" w14:textId="205AC994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2030 году – 2268 га;</w:t>
            </w:r>
          </w:p>
          <w:p w14:paraId="396DD7E8" w14:textId="2FD3866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2036 году – 3778 га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27E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</w:t>
            </w:r>
          </w:p>
        </w:tc>
      </w:tr>
      <w:tr w:rsidR="003228FF" w:rsidRPr="001943E9" w14:paraId="25A2E36B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43D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2. Восстановление и повышение плодородия почв, повышение урожайности сельскохозяйственных культур</w:t>
            </w:r>
          </w:p>
        </w:tc>
      </w:tr>
      <w:tr w:rsidR="003228FF" w:rsidRPr="001943E9" w14:paraId="7618327A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1FD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A1C" w14:textId="0C9BBC4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Применение новых сортов и гибридов сельскохозяйственных культур, п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овышение качества собственных семян.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01B" w14:textId="614E3B4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развитию сельскохозяйственных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725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92B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Применение новых сортов зерновых, зернобобовых культур и картофеля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F56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</w:t>
            </w:r>
          </w:p>
        </w:tc>
      </w:tr>
      <w:tr w:rsidR="003228FF" w:rsidRPr="001943E9" w14:paraId="79FEC2FF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1D0" w14:textId="383D1BD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3. Развитие крестьянских (фермерских) хозяйств и сельхоз товаропроизводителей</w:t>
            </w:r>
          </w:p>
        </w:tc>
      </w:tr>
      <w:tr w:rsidR="003228FF" w:rsidRPr="001943E9" w14:paraId="159DD621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A0E" w14:textId="4533350D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A05" w14:textId="5480FA3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Поддержка создания и развития крестьянских (фермерских) хозяйств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0F9" w14:textId="2BC082D5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развитию сельскохозяйственных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485" w14:textId="6CE9BD6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A04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Прирост объёма сельскохозяйственной продукции, реализованной крестьянскими (фермерскими) хозяйствами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448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</w:t>
            </w:r>
          </w:p>
        </w:tc>
      </w:tr>
      <w:tr w:rsidR="003228FF" w:rsidRPr="001943E9" w14:paraId="0E2830D1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72D" w14:textId="39F5C36E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D4E" w14:textId="63DB6F03" w:rsidR="003228FF" w:rsidRPr="001943E9" w:rsidRDefault="00C05772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Оказание информационной и консультационной помощи сельхозтоваропроизводителям по их участию в программах с государственной поддержкой для создания новых, реконструкции и модернизации имеющихся объектов производства, подработки, хранения продукции растениеводства и животноводства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8A6" w14:textId="14D6FA2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развитию сельскохозяйственных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4CE" w14:textId="5E130C0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0C6" w14:textId="0DD95AD8" w:rsidR="003228FF" w:rsidRPr="001943E9" w:rsidRDefault="003228FF" w:rsidP="003228F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сельхозтоваропроизводителей, принявших участие в конкурсах, трудовом соперничестве - до 20 ед. в 2024 году; до 33 ед. в 2030 году; до 35 ед. в 2036 году </w:t>
            </w:r>
          </w:p>
          <w:p w14:paraId="4097D6E9" w14:textId="0578AB5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BB4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</w:t>
            </w:r>
          </w:p>
        </w:tc>
      </w:tr>
      <w:tr w:rsidR="003228FF" w:rsidRPr="001943E9" w14:paraId="1DAD5523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9D0A" w14:textId="7DDD73CC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4. Удовлетворение потребности агропромышленного комплекса в квалифицированных кадрах</w:t>
            </w:r>
          </w:p>
        </w:tc>
      </w:tr>
      <w:tr w:rsidR="003228FF" w:rsidRPr="001943E9" w14:paraId="546E017A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9E7" w14:textId="3FBE48F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BF2" w14:textId="6F904924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Расширение охвата большего количества образовательных учреждений района системой непрерывного агробизнес-образования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B65" w14:textId="3054436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развитию сельскохозяйственных отношений, 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1C8" w14:textId="7211B8B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BAC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количества муниципальных образовательных организаций, реализующих программы агробизнес -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C2E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 – 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</w:t>
            </w:r>
          </w:p>
        </w:tc>
      </w:tr>
      <w:tr w:rsidR="003228FF" w:rsidRPr="001943E9" w14:paraId="55399990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10F7" w14:textId="2AC0215F" w:rsidR="003228FF" w:rsidRPr="001943E9" w:rsidRDefault="003228FF" w:rsidP="003228FF">
            <w:pPr>
              <w:pStyle w:val="1"/>
              <w:jc w:val="center"/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Приоритет 3. «Сохранение уникальной экосистемы Нижнеудинского района»</w:t>
            </w:r>
          </w:p>
        </w:tc>
      </w:tr>
      <w:tr w:rsidR="003228FF" w:rsidRPr="001943E9" w14:paraId="57E4F9A8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DEB7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3.1. Предотвращение вредного воздействия отходов на здоровье человека и окружающую среду</w:t>
            </w:r>
          </w:p>
        </w:tc>
      </w:tr>
      <w:tr w:rsidR="003228FF" w:rsidRPr="001943E9" w14:paraId="22B33A02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072" w14:textId="6388F50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Количество ликвидированных мест несанкционированного размещения ТКО, ед.,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3CB" w14:textId="0BE2912C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AD4B" w14:textId="1F39B4FD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B79" w14:textId="3E09D8D4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3228FF" w:rsidRPr="001943E9" w14:paraId="37297A98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BAD" w14:textId="515A251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Ликвидация мест несанкционированного размещения твердых коммунальных отходов на территории Нижнеудинского района</w:t>
            </w:r>
          </w:p>
        </w:tc>
      </w:tr>
      <w:tr w:rsidR="003228FF" w:rsidRPr="001943E9" w14:paraId="444EA9B5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E87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09B" w14:textId="79A6E6C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Снижение уровня загрязненности твердыми коммунальными отходами территории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B56" w14:textId="1F33C0CB" w:rsidR="003228FF" w:rsidRPr="001943E9" w:rsidRDefault="003228FF" w:rsidP="003228F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Комитет по управлению муниципальным имуществом, управление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3D8" w14:textId="052E8CE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="00C05772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Охрана окружающей среды на территории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186" w14:textId="72DA6149" w:rsidR="003228FF" w:rsidRPr="001943E9" w:rsidRDefault="003228FF" w:rsidP="003228F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Сокращение количества несанкционированных свалок твердых коммунальных отходов на земельных участках, находящихся в собственности муниципального образования "Нижнеудинский район", а также в сельских поселениях на земельных участках, государственная собственность на которые не разграничена- по одной ежегодно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A63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228FF" w:rsidRPr="001943E9" w14:paraId="6E4A3D3B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10B" w14:textId="2190E962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AD9" w14:textId="311C05B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762" w14:textId="3F1C0ACC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831" w14:textId="18A6F732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Муниципальная </w:t>
            </w:r>
            <w:r w:rsidR="0013718B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программа «Охрана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окружающей среды на территории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57B" w14:textId="7215EBB5" w:rsidR="003228FF" w:rsidRPr="001943E9" w:rsidRDefault="003228FF" w:rsidP="003228F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Количество публикаций в СМИ информации по экологическому воспитанию и формированию экологической культуры – 3 ежегодно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5E5" w14:textId="02E57C6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3228FF" w:rsidRPr="001943E9" w14:paraId="6A1AF062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F2F" w14:textId="06EFDBB6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zh-CN"/>
              </w:rPr>
            </w:pPr>
            <w:r w:rsidRPr="001943E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zh-CN"/>
              </w:rPr>
              <w:t>Приоритет 4. «Экономический рост и эффективное управление»</w:t>
            </w:r>
          </w:p>
        </w:tc>
      </w:tr>
      <w:tr w:rsidR="003228FF" w:rsidRPr="001943E9" w14:paraId="319FD07B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468" w14:textId="6FBCEEBE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zh-CN"/>
              </w:rPr>
              <w:t>Тактическая цель 4.1. П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овышение инвестиционной привлекательности Нижнеудинского района</w:t>
            </w:r>
          </w:p>
        </w:tc>
      </w:tr>
      <w:tr w:rsidR="003228FF" w:rsidRPr="001943E9" w14:paraId="1712B03C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916" w14:textId="411DC7F2" w:rsidR="003228FF" w:rsidRPr="001943E9" w:rsidRDefault="003228FF" w:rsidP="003228FF">
            <w:pPr>
              <w:autoSpaceDE w:val="0"/>
              <w:contextualSpacing/>
              <w:outlineLvl w:val="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zh-CN"/>
              </w:rPr>
              <w:t>Показатель 1. Объём инвестиций в основной капитал (за исключением бюджетных средств) в расчете на 1 жителя, тыс. руб. на чел.,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38FE" w14:textId="084B53F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469B" w14:textId="24366EE6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9C74" w14:textId="4E6144BA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21,8</w:t>
            </w:r>
          </w:p>
        </w:tc>
      </w:tr>
      <w:tr w:rsidR="003228FF" w:rsidRPr="001943E9" w14:paraId="6792414B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A13" w14:textId="65E0D442" w:rsidR="003228FF" w:rsidRPr="001943E9" w:rsidRDefault="003228FF" w:rsidP="003228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задача 1. Создание благоприятных условий для инвестиционной деятельности</w:t>
            </w:r>
          </w:p>
        </w:tc>
      </w:tr>
      <w:tr w:rsidR="003228FF" w:rsidRPr="001943E9" w14:paraId="6C99C54D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81F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7BB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Содействие развитию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569" w14:textId="1CEF0D64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Отдел экономического развития в управлении по промышленности и экономике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605" w14:textId="2B2545BD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C1F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концу 2036 г. количество инвестиционных проектов составит не менее 2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4D7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7C217687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C13" w14:textId="66CDDC6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D8B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 и совершенствование инфраструктуры потребительского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2C3" w14:textId="074B3FFD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Отдел потребительского рынка товаров и услуг в управлении по промышленности и экономике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7CE" w14:textId="61232D5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3C9" w14:textId="2B210AB4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Увеличение доли хозяйствующих субъектов негосударственных форм собственности в общем обороте розничной торговли до 99 %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E4B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19F51023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D98" w14:textId="2870BDBA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цель 4.2.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1943E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азвитие сферы малого и среднего предпринимательства, увеличения занятости населения и снижения безработицы</w:t>
            </w:r>
          </w:p>
        </w:tc>
      </w:tr>
      <w:tr w:rsidR="003228FF" w:rsidRPr="001943E9" w14:paraId="72EBCC10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9E44" w14:textId="1DF188A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1. Количество субъектов малого и среднего предпринимательства (включая индивидуальных предпринимателей) в расчёте на 10 тыс. чел. населения, ед.,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A52" w14:textId="5DBD0000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29AF" w14:textId="7C02584A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367" w14:textId="4887DF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218,0</w:t>
            </w:r>
          </w:p>
        </w:tc>
      </w:tr>
      <w:tr w:rsidR="003228FF" w:rsidRPr="001943E9" w14:paraId="7F71EE7F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41D" w14:textId="65C3972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2.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2194" w14:textId="4214276C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AD3" w14:textId="1C5E026C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1540" w14:textId="2E7392DA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7,0</w:t>
            </w:r>
          </w:p>
        </w:tc>
      </w:tr>
      <w:tr w:rsidR="003228FF" w:rsidRPr="001943E9" w14:paraId="4938B119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B14" w14:textId="76A654E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задача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3228FF" w:rsidRPr="001943E9" w14:paraId="6A71FD24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5F7" w14:textId="2EEE44C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BF4" w14:textId="02CC2F95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организационных мероприятий для субъектов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сфере потребительского рынка товаров и услуг (конкурсы, ярмарки, выставки организация выездного торгового обслуживания и другие)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E05" w14:textId="45DAC390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4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Управление по промышленности и экономике, управление по развитию сельскохозяйственных отношений, управление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6C6" w14:textId="34C3ACB9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4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56A" w14:textId="7C540EFF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4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Увеличение количество СМСП и  физических лиц, не являющихся индивидуальными предпринимателями и применяющих специальный налоговый режим «Налог на профессиональный доход», принявших участие в конференциях, совещаниях, до 210 ед. к концу III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B64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- III этапы</w:t>
            </w:r>
          </w:p>
        </w:tc>
      </w:tr>
      <w:tr w:rsidR="003228FF" w:rsidRPr="001943E9" w14:paraId="298B97A6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AE9" w14:textId="78819BBC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Тактическая задача 2. Обеспечение благоприятных условий осуществления деятельности самозанятыми гражданами</w:t>
            </w:r>
          </w:p>
        </w:tc>
      </w:tr>
      <w:tr w:rsidR="003228FF" w:rsidRPr="001943E9" w14:paraId="1BE8C6B0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F59" w14:textId="2393B0FC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965" w14:textId="3FDFDD5F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Формирование базы объектов недвижимого имущества, расположенных на территории Нижнеудинского района, для предоставления в пользование или владение хозяйствующим субъектам на льготных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D24" w14:textId="2553BFA9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C08" w14:textId="041A2F81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муниципальным имуществом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C8" w14:textId="2DA46F3D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Формирование прогнозных планов предоставления объектов недвижимого имущества, включенных в перечни муниципального имущества, субъектам малого и среднего предпринимательства, самозанятым гражданам с целью дальнейшего оказания имущественной поддержки субъектам малого и среднего предпринимательства в Нижнеудинском районе, в срок до 1 февраля на ежегодной основе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2A2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</w:t>
            </w:r>
          </w:p>
        </w:tc>
      </w:tr>
      <w:tr w:rsidR="003228FF" w:rsidRPr="001943E9" w14:paraId="44BB7E0A" w14:textId="77777777" w:rsidTr="00F5393A">
        <w:trPr>
          <w:gridAfter w:val="3"/>
          <w:wAfter w:w="3117" w:type="dxa"/>
          <w:trHeight w:val="5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0C81" w14:textId="3D264CB8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цель 4.3. Повышение эффективности кадровой политики, развитие социально-трудовой сферы и обеспечение государственных гарантий в области содействия занятости населения</w:t>
            </w:r>
          </w:p>
        </w:tc>
      </w:tr>
      <w:tr w:rsidR="003228FF" w:rsidRPr="001943E9" w14:paraId="67B04253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22EB" w14:textId="207D100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="00C05772"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Удельный вес рабочих мест,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которых по результатам специальной оценки условий труда (аттестации рабочих мест по условиям труда) установлены вредные и опасные условия труда,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0AD" w14:textId="13F43268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ED9" w14:textId="09DC727D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A5D" w14:textId="2F57E9AB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30,0</w:t>
            </w:r>
          </w:p>
        </w:tc>
      </w:tr>
      <w:tr w:rsidR="003228FF" w:rsidRPr="001943E9" w14:paraId="3347143F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39C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Показатель 2. Уровень регистрируемой безработицы к трудоспособному населению,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260" w14:textId="1DFB26C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329" w14:textId="1FACE8A2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521" w14:textId="32BB4360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0,65</w:t>
            </w:r>
          </w:p>
        </w:tc>
      </w:tr>
      <w:tr w:rsidR="003228FF" w:rsidRPr="001943E9" w14:paraId="687D1680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5E2" w14:textId="78DC891F" w:rsidR="003228FF" w:rsidRPr="001943E9" w:rsidRDefault="003228FF" w:rsidP="003228FF">
            <w:pPr>
              <w:suppressAutoHyphens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Обеспечение закрепляемости специалистов на территории района (сохранение кадров)</w:t>
            </w:r>
          </w:p>
        </w:tc>
      </w:tr>
      <w:tr w:rsidR="003228FF" w:rsidRPr="001943E9" w14:paraId="34CEA6CC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FD1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D4F" w14:textId="0ED1E47A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Улучшение жилищных условий работников предприятий и учреждений социальной сферы в целях привлечения и закрепления специалистов на территории Нижнеудинского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3BD" w14:textId="340D6260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Управление по культуре, спорту и молодёжной политике , 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B42" w14:textId="5C2763C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«Молодым специалистам – доступное жилье»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0A4" w14:textId="3B23291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Оказание поддержки молодым специалистам в решении жилищной проблемы путем оказания дополнительных мер поддержки – предоставление выплаты на приобретение жилья.</w:t>
            </w:r>
          </w:p>
          <w:p w14:paraId="30000C3F" w14:textId="1731C26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Улучшение жилищных условий 25 молодых специалистов к 2036 году</w:t>
            </w:r>
          </w:p>
          <w:p w14:paraId="28B03566" w14:textId="3D137F1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C68" w14:textId="4903BDF5" w:rsidR="003228FF" w:rsidRPr="001943E9" w:rsidRDefault="003228FF" w:rsidP="003228F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I – III этапы</w:t>
            </w:r>
          </w:p>
        </w:tc>
      </w:tr>
      <w:tr w:rsidR="003228FF" w:rsidRPr="001943E9" w14:paraId="60CE36C3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DA8" w14:textId="77777777" w:rsidR="003228FF" w:rsidRPr="001943E9" w:rsidRDefault="003228FF" w:rsidP="003228F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Тактическая задача 2</w:t>
            </w:r>
            <w:r w:rsidRPr="001943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законных прав и государственных гарантий граждан в сфере труда и занятости</w:t>
            </w:r>
          </w:p>
        </w:tc>
      </w:tr>
      <w:tr w:rsidR="003228FF" w:rsidRPr="001943E9" w14:paraId="21A92668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3C9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A1" w14:textId="77777777" w:rsidR="003228FF" w:rsidRPr="001943E9" w:rsidRDefault="003228FF" w:rsidP="003228FF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Содействие обеспечению прав граждан на вознаграждение за труд и обеспечение легализации трудовых отношений, обеспечение легализации трудовых отношений.</w:t>
            </w:r>
          </w:p>
          <w:p w14:paraId="44BED3E8" w14:textId="58DBAD9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59C" w14:textId="53CD89FE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Отдел труда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5D9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Распоряжение Губернатора Иркутской области от 17.01.2022 г. № 12-р «Об утверждении Плана мероприятий по снижению уровня теневой занятости и легализации трудовых отношений в Иркутской области на 2022 - 2024 годы»;</w:t>
            </w:r>
          </w:p>
          <w:p w14:paraId="05E21F38" w14:textId="4DCBF780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Постановление администрации муниципального района муниципального образования «Нижнеудинский район» от 19.04.2016 г. № 61</w:t>
            </w:r>
          </w:p>
          <w:p w14:paraId="0BC210A1" w14:textId="6ECFD824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«О создании межведомственной комиссия муниципального образования «Нижнеудинский район» по соблюдению трудового законодательства»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D12" w14:textId="7DC197E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Недопущение (снижение) задолженности по заработной плате перед работниками организаций, осуществляющих деятельность на территории Нижнеудинского района. </w:t>
            </w:r>
          </w:p>
          <w:p w14:paraId="5F0A984C" w14:textId="3E850FF2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Выявление теневой занятости населения в Нижнеудинском районе и принятие мер по легализации трудовых отношений</w:t>
            </w:r>
          </w:p>
          <w:p w14:paraId="348196DE" w14:textId="06ECCF4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4C4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5382D4B0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3ED" w14:textId="19A20D74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7F1" w14:textId="45A910C6" w:rsidR="003228FF" w:rsidRPr="001943E9" w:rsidRDefault="003228FF" w:rsidP="003228F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системы представительства работодателей, профсоюзов в процессах регулирования социально-трудовых отношений.</w:t>
            </w:r>
          </w:p>
          <w:p w14:paraId="5195BEE9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51F" w14:textId="4E4D2C23" w:rsidR="003228FF" w:rsidRPr="001943E9" w:rsidRDefault="003228FF" w:rsidP="003228F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Отдел труда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4A8" w14:textId="7E30326C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Территориальное отраслевое соглашение по регулированию социально-трудовых и связанных с ними экономических отношений в сфере образования Нижнеудинского района на 2022 -2025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2D1" w14:textId="44FDC16C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Сохранение стабильной социально-трудовой обстановки в трудовых коллективах организаций Нижнеудинского района всех форм собственности.</w:t>
            </w:r>
          </w:p>
          <w:p w14:paraId="2F8DC833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Увеличение количества социально-ответственных работодателей.</w:t>
            </w:r>
          </w:p>
          <w:p w14:paraId="343298BD" w14:textId="11C18D8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Охват действием коллективных договоров и соглашений не менее 65 % работников Нижнеудинского района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434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 - III этапы</w:t>
            </w:r>
          </w:p>
        </w:tc>
      </w:tr>
      <w:tr w:rsidR="003228FF" w:rsidRPr="001943E9" w14:paraId="2183F14B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DCF" w14:textId="66E66077" w:rsidR="003228FF" w:rsidRPr="001943E9" w:rsidRDefault="003228FF" w:rsidP="003228FF">
            <w:pPr>
              <w:suppressAutoHyphens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Тактическая задача 3. Улучшение условий и охраны труда на производстве в Нижнеудинском районе</w:t>
            </w:r>
          </w:p>
        </w:tc>
      </w:tr>
      <w:tr w:rsidR="003228FF" w:rsidRPr="001943E9" w14:paraId="48509002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DB8" w14:textId="3CFEC113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820" w14:textId="39C614FA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заболеваемости, проведение специальной оценки условий труда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837" w14:textId="46B2ADE0" w:rsidR="003228FF" w:rsidRPr="001943E9" w:rsidRDefault="003228FF" w:rsidP="003228FF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Отдел труда в управлении по промышленности и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1BB" w14:textId="1F1A6592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«Содействие развитию экономического потенциала на территории Нижнеудинского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546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Сокращение численности работников, работающих в условиях, не отвечающих социально-гигиеническим нормативам. </w:t>
            </w:r>
          </w:p>
          <w:p w14:paraId="380E9F50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средств организаций на охрану труда, что способствует повышению безопасности труда и социальной защищенности работников.</w:t>
            </w:r>
          </w:p>
          <w:p w14:paraId="24029495" w14:textId="495F7359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Отсутствие несчастных случаев со смертельным исходом, способствующих сокращению организациями расходов, связанными с возмещением вреда, полученного от несчастных случаев на производстве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DC6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3CCC20D1" w14:textId="77777777" w:rsidTr="00F5393A">
        <w:trPr>
          <w:trHeight w:val="47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6B7" w14:textId="566B0F9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Тактическая цель 4.4.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</w:t>
            </w:r>
            <w:r w:rsidR="00942B53"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ие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сбалансированности бюджетной системы, создание условий для эффективного управления муниципальными финансами</w:t>
            </w:r>
          </w:p>
        </w:tc>
        <w:tc>
          <w:tcPr>
            <w:tcW w:w="1039" w:type="dxa"/>
            <w:vAlign w:val="center"/>
          </w:tcPr>
          <w:p w14:paraId="14242A18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14:paraId="4A6F8581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14:paraId="336174D7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228FF" w:rsidRPr="001943E9" w14:paraId="68245451" w14:textId="77777777" w:rsidTr="00F5393A">
        <w:trPr>
          <w:gridAfter w:val="3"/>
          <w:wAfter w:w="3117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B0D" w14:textId="281EF8E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налоговых и неналоговых доходов местного бюджета в общем объеме собственных доходов бюджета муниципального образования «Нижнеудинский район», %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CB7" w14:textId="117E9C08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39,20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039" w14:textId="722E790D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39,35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916" w14:textId="6D33A6E1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39,45</w:t>
            </w:r>
          </w:p>
        </w:tc>
      </w:tr>
      <w:tr w:rsidR="003228FF" w:rsidRPr="001943E9" w14:paraId="7367EA98" w14:textId="77777777" w:rsidTr="00F5393A">
        <w:trPr>
          <w:gridAfter w:val="3"/>
          <w:wAfter w:w="3117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00B" w14:textId="4BFBC4A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2.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Динамика налоговых и неналоговых доходов бюджета муниципального образования «Нижнеудинский район», %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5AF" w14:textId="406D2DE9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103,4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C54" w14:textId="1E99720C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D5F" w14:textId="6193BBDB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105,2</w:t>
            </w:r>
          </w:p>
        </w:tc>
      </w:tr>
      <w:tr w:rsidR="003228FF" w:rsidRPr="001943E9" w14:paraId="4A7DF136" w14:textId="77777777" w:rsidTr="00F5393A">
        <w:trPr>
          <w:gridAfter w:val="3"/>
          <w:wAfter w:w="3117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856" w14:textId="0298251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Удельный вес средств местного бюджета, расходуемых через программно-целевой метод в общем объеме расходов бюджета муниципального образования «Нижнеудинский район», %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54E6" w14:textId="19C1F446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43D" w14:textId="30E242F4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2FB" w14:textId="151DA891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98,0</w:t>
            </w:r>
          </w:p>
        </w:tc>
      </w:tr>
      <w:tr w:rsidR="003228FF" w:rsidRPr="001943E9" w14:paraId="6DB2A34F" w14:textId="77777777" w:rsidTr="00F5393A">
        <w:trPr>
          <w:gridAfter w:val="3"/>
          <w:wAfter w:w="3117" w:type="dxa"/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186" w14:textId="463BF0A9" w:rsidR="003228FF" w:rsidRPr="001943E9" w:rsidRDefault="003228FF" w:rsidP="003228FF">
            <w:pPr>
              <w:outlineLvl w:val="7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1. П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овышение эффективности использования бюджетных средств</w:t>
            </w:r>
          </w:p>
        </w:tc>
      </w:tr>
      <w:tr w:rsidR="003228FF" w:rsidRPr="001943E9" w14:paraId="6F20E941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189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E14" w14:textId="77509467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Обеспечение наиболее эффективного взаимодействия органов муниципальной власти Нижнеудинского района с региональными министерствами для максимального вовлечения региональных трансфертов в развитие экономики Нижнеудинского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21A" w14:textId="540E6BE2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Администрация и ее структурные подразделения,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 наделенные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B4F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Государственные программы Иркутской области;</w:t>
            </w:r>
          </w:p>
          <w:p w14:paraId="6DBBD3B2" w14:textId="27DB057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муниципальные программы муниципального образования «Нижнеудинский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73D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Освоение средств, предоставляемых из областного бюджета – на уровне не ниже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781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00C85E18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8F1" w14:textId="38A3D99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F21" w14:textId="77777777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D10" w14:textId="4303954D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431" w14:textId="35FC5B8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«Управление муниципальными финансами муниципального образования «Нижнеудинский район»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6C" w14:textId="7275338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Соотношение количества мероприятий, по результатам которых 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628" w14:textId="58D60225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65369A75" w14:textId="77777777" w:rsidTr="00F5393A">
        <w:trPr>
          <w:gridAfter w:val="3"/>
          <w:wAfter w:w="3117" w:type="dxa"/>
          <w:trHeight w:val="17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7D2A" w14:textId="449697C0" w:rsidR="003228FF" w:rsidRPr="001943E9" w:rsidRDefault="003228FF" w:rsidP="003228FF">
            <w:pPr>
              <w:autoSpaceDE w:val="0"/>
              <w:autoSpaceDN w:val="0"/>
              <w:adjustRightInd w:val="0"/>
              <w:outlineLvl w:val="7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Тактическая задача 2.</w:t>
            </w:r>
            <w:r w:rsidRPr="001943E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самостоятельности местных бюджетов </w:t>
            </w:r>
          </w:p>
        </w:tc>
      </w:tr>
      <w:tr w:rsidR="003228FF" w:rsidRPr="001943E9" w14:paraId="791FAF81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169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377" w14:textId="79D7A4D4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Выравнивание бюджетной обеспеченности бюджетов поселений Нижнеудинского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BB2" w14:textId="6C1EC0C9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FBC" w14:textId="5F4B3DF6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«Управление муниципальными финансами муниципального образования «Нижнеудинский район»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17F" w14:textId="6B4A71AC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Доля муниципальных образований района, в отношении которых осуществлён мониторинг исполнения местных бюджетов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293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228FF" w:rsidRPr="001943E9" w14:paraId="69EA50F6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405" w14:textId="2905A0D0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86B" w14:textId="47BDE391" w:rsidR="003228FF" w:rsidRPr="001943E9" w:rsidRDefault="00942B53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bookmarkStart w:id="1" w:name="_Hlk153721795"/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механизмов финансовой поддержки муниципальных образований Нижнеудинского района на решение вопросов местного значения путем п</w:t>
            </w:r>
            <w:r w:rsidR="003228FF" w:rsidRPr="001943E9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3228FF" w:rsidRPr="001943E9">
              <w:rPr>
                <w:rFonts w:ascii="Times New Roman" w:hAnsi="Times New Roman" w:cs="Times New Roman"/>
                <w:sz w:val="22"/>
                <w:szCs w:val="22"/>
              </w:rPr>
              <w:t>межбюджетных трансфертов по единым правилам, содержащим требования к методикам распределения межбюджетных трансфертов, результатам их предоставления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7FB" w14:textId="5C05A946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8B1B" w14:textId="726EEEC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«Управление муниципальными финансами муниципального образования «Нижнеудинский район»</w:t>
            </w: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E76" w14:textId="24CA224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Доля межбюджетных трансфертов, предоставление которых осуществляется по единым правилам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50A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7DAC5EA2" w14:textId="77777777" w:rsidTr="00F5393A">
        <w:trPr>
          <w:gridAfter w:val="3"/>
          <w:wAfter w:w="3117" w:type="dxa"/>
          <w:trHeight w:val="56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DE4" w14:textId="3F4033A4" w:rsidR="003228FF" w:rsidRPr="001943E9" w:rsidRDefault="003228FF" w:rsidP="003228FF">
            <w:pPr>
              <w:pStyle w:val="ConsPlusTitle"/>
              <w:jc w:val="both"/>
              <w:outlineLvl w:val="7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1943E9">
              <w:rPr>
                <w:b w:val="0"/>
                <w:iCs/>
                <w:sz w:val="22"/>
                <w:szCs w:val="22"/>
              </w:rPr>
              <w:t>Тактическая задача 3.</w:t>
            </w:r>
            <w:r w:rsidRPr="001943E9">
              <w:rPr>
                <w:b w:val="0"/>
                <w:sz w:val="22"/>
                <w:szCs w:val="22"/>
              </w:rPr>
              <w:t xml:space="preserve"> </w:t>
            </w:r>
            <w:r w:rsidRPr="001943E9">
              <w:rPr>
                <w:b w:val="0"/>
                <w:bCs w:val="0"/>
                <w:sz w:val="22"/>
                <w:szCs w:val="22"/>
              </w:rPr>
              <w:t>Обеспечение прозрачности (открытости) бюджетных данных и вовлечение граждан в бюджетный процесс, повышение финансовой грамотности населения Нижнеудинского района</w:t>
            </w:r>
          </w:p>
        </w:tc>
      </w:tr>
      <w:tr w:rsidR="003228FF" w:rsidRPr="001943E9" w14:paraId="2281E6D3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016" w14:textId="49F0449E" w:rsidR="003228FF" w:rsidRPr="001943E9" w:rsidRDefault="00C420B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="003228FF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95C" w14:textId="1DB4C91B" w:rsidR="003228FF" w:rsidRPr="001943E9" w:rsidRDefault="003228FF" w:rsidP="003228FF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в доступной для граждан форме информационно-разъяснительных материалов, популяризирующих бюджетную информацию среди населения Нижнеудинского района, в том числе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F33" w14:textId="393A81DE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Администрация, финансовое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3AA" w14:textId="10BCF6C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 и ее структурных подразделений»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3B5" w14:textId="74627109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Публикация информации о бюджете и бюджетном процессе в доступно для граждан форме «Бюджет для граждан» не менее 3 раза в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45F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  <w:t>III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3228FF" w:rsidRPr="001943E9" w14:paraId="1C95FC69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D62" w14:textId="2C19814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4. Обеспечение роста налоговых и неналоговых доходов бюджета муниципального образования «Нижнеудинский район»</w:t>
            </w:r>
          </w:p>
        </w:tc>
      </w:tr>
      <w:tr w:rsidR="003228FF" w:rsidRPr="001943E9" w14:paraId="4A2D057D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A33" w14:textId="2411386B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F3F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Содействие обеспечению зачисления налога на доходы физических лиц в бюджет по месту ведения хозяйственной деятельности, в том числе:</w:t>
            </w:r>
          </w:p>
          <w:p w14:paraId="0D655902" w14:textId="2B1A837C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мониторинг налоговых отчислений организаций, являющихся получателями средств бюджета;</w:t>
            </w:r>
          </w:p>
          <w:p w14:paraId="041463E4" w14:textId="10986471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выявление схем ухода от налогообложения и принятие совместно с налоговыми органами мер по их пресечению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438" w14:textId="1D3A5053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Финансовое управление</w:t>
            </w:r>
          </w:p>
          <w:p w14:paraId="1067E946" w14:textId="61284A6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09D" w14:textId="2976A608" w:rsidR="003228FF" w:rsidRPr="001943E9" w:rsidRDefault="003228FF" w:rsidP="003228FF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Постановление администрации муниципального района муниципального образования «Нижнеудинский район» от 09.09.2016 г. № 185 «О создании межведомственной комиссия по реализации мер, направленных на увеличение доходов консолидированного бюджета муниципального образования «Нижнеудинский район»</w:t>
            </w:r>
          </w:p>
          <w:p w14:paraId="56DAAE79" w14:textId="19FC11ED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FE3" w14:textId="40CBE33B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Обеспечение динамики поступления налога на доходы физических лиц в консолидированный бюджет Нижнеудинского района на уровне не ниже среднего по Иркутской области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9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- III этап</w:t>
            </w:r>
          </w:p>
        </w:tc>
      </w:tr>
      <w:tr w:rsidR="003228FF" w:rsidRPr="001943E9" w14:paraId="5DC8339D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AB5" w14:textId="21D4280B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Тактическая цель 4.5. Повышение эффективности проводимой политики в области земельно-имущественных отношений и управления муниципальной собственностью  </w:t>
            </w:r>
          </w:p>
        </w:tc>
      </w:tr>
      <w:tr w:rsidR="003228FF" w:rsidRPr="001943E9" w14:paraId="40C9EEBD" w14:textId="77777777" w:rsidTr="00F5393A">
        <w:trPr>
          <w:gridAfter w:val="3"/>
          <w:wAfter w:w="3117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0146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Показатель 1. Доля объектов муниципального имущества, на которые зарегистрировано право муниципальной собственности, % н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234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4AE" w14:textId="439C429D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7B6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3228FF" w:rsidRPr="001943E9" w14:paraId="7478A1B6" w14:textId="77777777" w:rsidTr="00F5393A">
        <w:trPr>
          <w:gridAfter w:val="3"/>
          <w:wAfter w:w="3117" w:type="dxa"/>
          <w:trHeight w:val="41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CAE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Тактическая задача 1. Повышение эффективности механизмов управления экономическим развитием, обеспечение сохранности, надлежащего содержания и управления муниципальной собственностью</w:t>
            </w:r>
          </w:p>
        </w:tc>
      </w:tr>
      <w:tr w:rsidR="003228FF" w:rsidRPr="001943E9" w14:paraId="2CE04A1F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D4B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F7D" w14:textId="0CCA42FC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инвентаризации и оценки недвижимого муниципального имущества, проведение мероприятий по регистрации прав на объекты, в том числе в судебном порядке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EB4" w14:textId="75E6E9FE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Комитет по управлению муниципальным имуществом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D05" w14:textId="22BAF63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муниципального образования «Нижнеудинский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A68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Достижение установленного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FB6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- III этап</w:t>
            </w:r>
          </w:p>
        </w:tc>
      </w:tr>
      <w:tr w:rsidR="003228FF" w:rsidRPr="001943E9" w14:paraId="10D141D4" w14:textId="77777777" w:rsidTr="00F5393A">
        <w:trPr>
          <w:gridAfter w:val="3"/>
          <w:wAfter w:w="3117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929" w14:textId="5FA8F426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Тактическая задача 2. Вовлечение в хозяйственный оборот максимальной площади земель, расположенных на территории муниципального образования «Нижнеудинский район»</w:t>
            </w:r>
          </w:p>
        </w:tc>
      </w:tr>
      <w:tr w:rsidR="003228FF" w:rsidRPr="001943E9" w14:paraId="5388E56E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1D9" w14:textId="6E777F9E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E7A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анализа поступления платежей по договорам аренды земельных участков, принятие мер, предусмотренных законодательством по принудительному взысканию просроченных платежей, по расторжению договоров аренды с недобросовестными плательщиками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6D8" w14:textId="65BA1738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Комитет по управлению муниципальным имуществом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54C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Земельный кодекс Российской Федерации от 25.10.2001 г. № 136-ФЗ</w:t>
            </w:r>
          </w:p>
          <w:p w14:paraId="53C38C81" w14:textId="77777777" w:rsidR="003228FF" w:rsidRPr="001943E9" w:rsidRDefault="003228FF" w:rsidP="003228F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14:paraId="0FF21E09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BB2" w14:textId="7465868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 плана поступлений в бюджет от использования земли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FFF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- III этап</w:t>
            </w:r>
          </w:p>
        </w:tc>
      </w:tr>
      <w:tr w:rsidR="003228FF" w:rsidRPr="001943E9" w14:paraId="51B37B82" w14:textId="77777777" w:rsidTr="00F5393A">
        <w:trPr>
          <w:gridAfter w:val="3"/>
          <w:wAfter w:w="3117" w:type="dxa"/>
          <w:trHeight w:val="55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4DA" w14:textId="10F7447F" w:rsidR="003228FF" w:rsidRPr="001943E9" w:rsidRDefault="003228FF" w:rsidP="003228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Тактическая задача 3. Упрощение процедур ведения бизнеса и повышение инвестиционной привлекательности муниципального образования «Нижнеудинский район»</w:t>
            </w:r>
          </w:p>
        </w:tc>
      </w:tr>
      <w:tr w:rsidR="003228FF" w:rsidRPr="001943E9" w14:paraId="1FC9DB59" w14:textId="77777777" w:rsidTr="00F5393A">
        <w:trPr>
          <w:gridAfter w:val="3"/>
          <w:wAfter w:w="31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BAC" w14:textId="77777777" w:rsidR="003228FF" w:rsidRPr="001943E9" w:rsidRDefault="003228FF" w:rsidP="003228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055" w14:textId="77777777" w:rsidR="003228FF" w:rsidRPr="001943E9" w:rsidRDefault="003228FF" w:rsidP="003228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79E" w14:textId="6D45333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Комитет по управлению муниципальным имуществом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0F6" w14:textId="7777777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Распоряжение Правительства Российской Федерации о 31.01.2017 г. № 147-р «О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301" w14:textId="15716F27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Достижение установленного показателя:</w:t>
            </w:r>
          </w:p>
          <w:p w14:paraId="4BAFF53F" w14:textId="7A377611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2024 году – 30 дней;</w:t>
            </w:r>
          </w:p>
          <w:p w14:paraId="3860613B" w14:textId="19082C30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 2030 году – 2</w:t>
            </w:r>
            <w:r w:rsidR="00D51F36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дней;</w:t>
            </w:r>
          </w:p>
          <w:p w14:paraId="0C3F1209" w14:textId="6DD8E81C" w:rsidR="003228FF" w:rsidRPr="001943E9" w:rsidRDefault="003228FF" w:rsidP="00322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 2036 году – </w:t>
            </w:r>
            <w:r w:rsidR="00D51F36"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  <w:r w:rsidRPr="001943E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дней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FA0" w14:textId="77777777" w:rsidR="003228FF" w:rsidRPr="001943E9" w:rsidRDefault="003228FF" w:rsidP="003228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- III этап</w:t>
            </w:r>
          </w:p>
        </w:tc>
      </w:tr>
    </w:tbl>
    <w:p w14:paraId="2D49F0B6" w14:textId="0797F131" w:rsidR="00C5115C" w:rsidRPr="001943E9" w:rsidRDefault="00B45BCD" w:rsidP="00C17D7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1943E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sectPr w:rsidR="00C5115C" w:rsidRPr="001943E9" w:rsidSect="0026539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DFF8" w14:textId="77777777" w:rsidR="00722083" w:rsidRDefault="00722083" w:rsidP="007B4542">
      <w:r>
        <w:separator/>
      </w:r>
    </w:p>
  </w:endnote>
  <w:endnote w:type="continuationSeparator" w:id="0">
    <w:p w14:paraId="26C27660" w14:textId="77777777" w:rsidR="00722083" w:rsidRDefault="00722083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35BE" w14:textId="77777777" w:rsidR="00722083" w:rsidRDefault="00722083" w:rsidP="007B4542">
      <w:r>
        <w:separator/>
      </w:r>
    </w:p>
  </w:footnote>
  <w:footnote w:type="continuationSeparator" w:id="0">
    <w:p w14:paraId="5BCFAC3A" w14:textId="77777777" w:rsidR="00722083" w:rsidRDefault="00722083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951D33"/>
    <w:multiLevelType w:val="hybridMultilevel"/>
    <w:tmpl w:val="01F21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176A"/>
    <w:rsid w:val="000225F5"/>
    <w:rsid w:val="000251E5"/>
    <w:rsid w:val="000266A7"/>
    <w:rsid w:val="0002742A"/>
    <w:rsid w:val="00030BA7"/>
    <w:rsid w:val="000315A7"/>
    <w:rsid w:val="000349C4"/>
    <w:rsid w:val="00040134"/>
    <w:rsid w:val="000414CF"/>
    <w:rsid w:val="000433B8"/>
    <w:rsid w:val="00047638"/>
    <w:rsid w:val="0004766C"/>
    <w:rsid w:val="00050D1F"/>
    <w:rsid w:val="00057708"/>
    <w:rsid w:val="00062C70"/>
    <w:rsid w:val="000641F6"/>
    <w:rsid w:val="0007004B"/>
    <w:rsid w:val="00071BB5"/>
    <w:rsid w:val="00074A00"/>
    <w:rsid w:val="00075BCA"/>
    <w:rsid w:val="0008324E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66AD"/>
    <w:rsid w:val="000C717C"/>
    <w:rsid w:val="000D016B"/>
    <w:rsid w:val="000D0C2E"/>
    <w:rsid w:val="000D0DA9"/>
    <w:rsid w:val="000D1576"/>
    <w:rsid w:val="000D6132"/>
    <w:rsid w:val="000D779B"/>
    <w:rsid w:val="000E11BD"/>
    <w:rsid w:val="000E3F2F"/>
    <w:rsid w:val="000E653E"/>
    <w:rsid w:val="000F67E0"/>
    <w:rsid w:val="000F6FA1"/>
    <w:rsid w:val="00100477"/>
    <w:rsid w:val="001024B1"/>
    <w:rsid w:val="00103298"/>
    <w:rsid w:val="00103877"/>
    <w:rsid w:val="001040ED"/>
    <w:rsid w:val="0011075B"/>
    <w:rsid w:val="00114852"/>
    <w:rsid w:val="00115CA7"/>
    <w:rsid w:val="00121D7A"/>
    <w:rsid w:val="00131C5B"/>
    <w:rsid w:val="001326E8"/>
    <w:rsid w:val="00134DDB"/>
    <w:rsid w:val="0013718B"/>
    <w:rsid w:val="00137943"/>
    <w:rsid w:val="00141304"/>
    <w:rsid w:val="00142C8B"/>
    <w:rsid w:val="00143BC8"/>
    <w:rsid w:val="0015054E"/>
    <w:rsid w:val="00152B2E"/>
    <w:rsid w:val="00152D76"/>
    <w:rsid w:val="00154509"/>
    <w:rsid w:val="001554D0"/>
    <w:rsid w:val="0015626B"/>
    <w:rsid w:val="00160A66"/>
    <w:rsid w:val="00161284"/>
    <w:rsid w:val="00172E11"/>
    <w:rsid w:val="001757A5"/>
    <w:rsid w:val="001762E1"/>
    <w:rsid w:val="001765FE"/>
    <w:rsid w:val="00180091"/>
    <w:rsid w:val="00183C5D"/>
    <w:rsid w:val="00191B97"/>
    <w:rsid w:val="00193EE2"/>
    <w:rsid w:val="001943E9"/>
    <w:rsid w:val="001A1D17"/>
    <w:rsid w:val="001A2338"/>
    <w:rsid w:val="001A3BFA"/>
    <w:rsid w:val="001A63E6"/>
    <w:rsid w:val="001A64A5"/>
    <w:rsid w:val="001B14CB"/>
    <w:rsid w:val="001B293A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2F79"/>
    <w:rsid w:val="002066FA"/>
    <w:rsid w:val="00210CEB"/>
    <w:rsid w:val="00213DED"/>
    <w:rsid w:val="002146E0"/>
    <w:rsid w:val="0021497E"/>
    <w:rsid w:val="00215DD4"/>
    <w:rsid w:val="002163B9"/>
    <w:rsid w:val="002247F6"/>
    <w:rsid w:val="00225198"/>
    <w:rsid w:val="002252BB"/>
    <w:rsid w:val="00227273"/>
    <w:rsid w:val="00231857"/>
    <w:rsid w:val="002324D2"/>
    <w:rsid w:val="00232E45"/>
    <w:rsid w:val="002357C5"/>
    <w:rsid w:val="00236F02"/>
    <w:rsid w:val="00241807"/>
    <w:rsid w:val="00241F07"/>
    <w:rsid w:val="00243C79"/>
    <w:rsid w:val="00247BA1"/>
    <w:rsid w:val="002526CA"/>
    <w:rsid w:val="0025428E"/>
    <w:rsid w:val="002610C2"/>
    <w:rsid w:val="00261462"/>
    <w:rsid w:val="00261987"/>
    <w:rsid w:val="00263611"/>
    <w:rsid w:val="00265391"/>
    <w:rsid w:val="0026592F"/>
    <w:rsid w:val="00266425"/>
    <w:rsid w:val="00266AD9"/>
    <w:rsid w:val="0026779B"/>
    <w:rsid w:val="00270B53"/>
    <w:rsid w:val="00272578"/>
    <w:rsid w:val="00273863"/>
    <w:rsid w:val="00274F73"/>
    <w:rsid w:val="00276141"/>
    <w:rsid w:val="002801B2"/>
    <w:rsid w:val="00291D9C"/>
    <w:rsid w:val="00292D60"/>
    <w:rsid w:val="00293388"/>
    <w:rsid w:val="002941F4"/>
    <w:rsid w:val="002A0ECF"/>
    <w:rsid w:val="002A4AB6"/>
    <w:rsid w:val="002A7270"/>
    <w:rsid w:val="002B1C47"/>
    <w:rsid w:val="002B2800"/>
    <w:rsid w:val="002C2E68"/>
    <w:rsid w:val="002C5469"/>
    <w:rsid w:val="002C71E1"/>
    <w:rsid w:val="002D1827"/>
    <w:rsid w:val="002D7A76"/>
    <w:rsid w:val="002E08C0"/>
    <w:rsid w:val="002E0DCA"/>
    <w:rsid w:val="002E29F5"/>
    <w:rsid w:val="002E5F33"/>
    <w:rsid w:val="002F5814"/>
    <w:rsid w:val="002F71AE"/>
    <w:rsid w:val="00300919"/>
    <w:rsid w:val="00306EA1"/>
    <w:rsid w:val="003070F5"/>
    <w:rsid w:val="0031125B"/>
    <w:rsid w:val="00313155"/>
    <w:rsid w:val="00316BE3"/>
    <w:rsid w:val="00317D99"/>
    <w:rsid w:val="003201F4"/>
    <w:rsid w:val="003228FF"/>
    <w:rsid w:val="00323BFD"/>
    <w:rsid w:val="00330E0B"/>
    <w:rsid w:val="0033270D"/>
    <w:rsid w:val="00332FE7"/>
    <w:rsid w:val="00336FD8"/>
    <w:rsid w:val="0034075D"/>
    <w:rsid w:val="00342981"/>
    <w:rsid w:val="003432D6"/>
    <w:rsid w:val="003443BF"/>
    <w:rsid w:val="003517D8"/>
    <w:rsid w:val="003525DC"/>
    <w:rsid w:val="00353373"/>
    <w:rsid w:val="003608B1"/>
    <w:rsid w:val="00366957"/>
    <w:rsid w:val="00366AAA"/>
    <w:rsid w:val="00382078"/>
    <w:rsid w:val="00383983"/>
    <w:rsid w:val="00386A9E"/>
    <w:rsid w:val="00397E07"/>
    <w:rsid w:val="003A23F9"/>
    <w:rsid w:val="003A6F63"/>
    <w:rsid w:val="003B231C"/>
    <w:rsid w:val="003B3731"/>
    <w:rsid w:val="003B472D"/>
    <w:rsid w:val="003C24E5"/>
    <w:rsid w:val="003C3839"/>
    <w:rsid w:val="003C54F0"/>
    <w:rsid w:val="003D48AC"/>
    <w:rsid w:val="003D6B5F"/>
    <w:rsid w:val="003E401E"/>
    <w:rsid w:val="003E4805"/>
    <w:rsid w:val="003E6FCA"/>
    <w:rsid w:val="003F69B4"/>
    <w:rsid w:val="00400A12"/>
    <w:rsid w:val="00402071"/>
    <w:rsid w:val="00405976"/>
    <w:rsid w:val="00410438"/>
    <w:rsid w:val="004106F4"/>
    <w:rsid w:val="004115D4"/>
    <w:rsid w:val="00413549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5F97"/>
    <w:rsid w:val="00446710"/>
    <w:rsid w:val="004468D1"/>
    <w:rsid w:val="00447EE5"/>
    <w:rsid w:val="00453B10"/>
    <w:rsid w:val="0046307A"/>
    <w:rsid w:val="0046326D"/>
    <w:rsid w:val="00463319"/>
    <w:rsid w:val="00463881"/>
    <w:rsid w:val="004655D8"/>
    <w:rsid w:val="004667C8"/>
    <w:rsid w:val="00474DB6"/>
    <w:rsid w:val="004925D8"/>
    <w:rsid w:val="00496B68"/>
    <w:rsid w:val="0049756A"/>
    <w:rsid w:val="004B2908"/>
    <w:rsid w:val="004C229D"/>
    <w:rsid w:val="004C2AA6"/>
    <w:rsid w:val="004D16DE"/>
    <w:rsid w:val="004D23FB"/>
    <w:rsid w:val="004D7490"/>
    <w:rsid w:val="004D770D"/>
    <w:rsid w:val="004D7E8F"/>
    <w:rsid w:val="004E1196"/>
    <w:rsid w:val="004E3970"/>
    <w:rsid w:val="004E4AD5"/>
    <w:rsid w:val="004E565F"/>
    <w:rsid w:val="004E61F5"/>
    <w:rsid w:val="004E7B2A"/>
    <w:rsid w:val="004F13DE"/>
    <w:rsid w:val="004F1D8A"/>
    <w:rsid w:val="004F32E5"/>
    <w:rsid w:val="004F48A9"/>
    <w:rsid w:val="00500DD1"/>
    <w:rsid w:val="00503AC6"/>
    <w:rsid w:val="00507BF8"/>
    <w:rsid w:val="00513E71"/>
    <w:rsid w:val="00516F96"/>
    <w:rsid w:val="00517D14"/>
    <w:rsid w:val="005209DA"/>
    <w:rsid w:val="00522F68"/>
    <w:rsid w:val="0053195F"/>
    <w:rsid w:val="00534C3D"/>
    <w:rsid w:val="005403CE"/>
    <w:rsid w:val="00553E41"/>
    <w:rsid w:val="0055564B"/>
    <w:rsid w:val="005557FE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57D2"/>
    <w:rsid w:val="005A7FC9"/>
    <w:rsid w:val="005B1563"/>
    <w:rsid w:val="005B4B2D"/>
    <w:rsid w:val="005C1EBC"/>
    <w:rsid w:val="005C2532"/>
    <w:rsid w:val="005C41F4"/>
    <w:rsid w:val="005C578F"/>
    <w:rsid w:val="005C669C"/>
    <w:rsid w:val="005D3756"/>
    <w:rsid w:val="005D3B77"/>
    <w:rsid w:val="005D3F4F"/>
    <w:rsid w:val="005E1DC0"/>
    <w:rsid w:val="005E2DE2"/>
    <w:rsid w:val="005E5BC7"/>
    <w:rsid w:val="005F2F0B"/>
    <w:rsid w:val="00603F7D"/>
    <w:rsid w:val="00606ACB"/>
    <w:rsid w:val="00607131"/>
    <w:rsid w:val="0060786D"/>
    <w:rsid w:val="006112C7"/>
    <w:rsid w:val="00612C0D"/>
    <w:rsid w:val="006136E9"/>
    <w:rsid w:val="00627805"/>
    <w:rsid w:val="006315F8"/>
    <w:rsid w:val="00632973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97061"/>
    <w:rsid w:val="006A3F5D"/>
    <w:rsid w:val="006B02CB"/>
    <w:rsid w:val="006B53A7"/>
    <w:rsid w:val="006B7DB9"/>
    <w:rsid w:val="006C09BA"/>
    <w:rsid w:val="006D25D4"/>
    <w:rsid w:val="006D6D6D"/>
    <w:rsid w:val="006E04F8"/>
    <w:rsid w:val="006E123A"/>
    <w:rsid w:val="006E1F0F"/>
    <w:rsid w:val="006E6E6E"/>
    <w:rsid w:val="006F4C63"/>
    <w:rsid w:val="006F4F06"/>
    <w:rsid w:val="006F7302"/>
    <w:rsid w:val="00700BA7"/>
    <w:rsid w:val="0070515A"/>
    <w:rsid w:val="00707EA6"/>
    <w:rsid w:val="00711978"/>
    <w:rsid w:val="007122FB"/>
    <w:rsid w:val="00713564"/>
    <w:rsid w:val="00717512"/>
    <w:rsid w:val="00722083"/>
    <w:rsid w:val="007324E2"/>
    <w:rsid w:val="007366B8"/>
    <w:rsid w:val="007400D5"/>
    <w:rsid w:val="00746721"/>
    <w:rsid w:val="0075097E"/>
    <w:rsid w:val="0075658D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27B1"/>
    <w:rsid w:val="00783D04"/>
    <w:rsid w:val="00784E37"/>
    <w:rsid w:val="00785A37"/>
    <w:rsid w:val="007871FC"/>
    <w:rsid w:val="00794EAE"/>
    <w:rsid w:val="007978EC"/>
    <w:rsid w:val="007A18BC"/>
    <w:rsid w:val="007A3B34"/>
    <w:rsid w:val="007A6139"/>
    <w:rsid w:val="007A7243"/>
    <w:rsid w:val="007A75F2"/>
    <w:rsid w:val="007B0A7E"/>
    <w:rsid w:val="007B261D"/>
    <w:rsid w:val="007B2CAE"/>
    <w:rsid w:val="007B4542"/>
    <w:rsid w:val="007B49E8"/>
    <w:rsid w:val="007D14B4"/>
    <w:rsid w:val="007D16B7"/>
    <w:rsid w:val="007D2109"/>
    <w:rsid w:val="007D33A6"/>
    <w:rsid w:val="007D4400"/>
    <w:rsid w:val="007D578A"/>
    <w:rsid w:val="007D5916"/>
    <w:rsid w:val="007D61F1"/>
    <w:rsid w:val="007D643B"/>
    <w:rsid w:val="007E1C21"/>
    <w:rsid w:val="007E6849"/>
    <w:rsid w:val="007F2C91"/>
    <w:rsid w:val="007F4B20"/>
    <w:rsid w:val="00804AAC"/>
    <w:rsid w:val="00804F32"/>
    <w:rsid w:val="00815FC7"/>
    <w:rsid w:val="00831769"/>
    <w:rsid w:val="00831C33"/>
    <w:rsid w:val="00836729"/>
    <w:rsid w:val="00836BAC"/>
    <w:rsid w:val="00837E13"/>
    <w:rsid w:val="008423C9"/>
    <w:rsid w:val="008427DB"/>
    <w:rsid w:val="00842C67"/>
    <w:rsid w:val="00843685"/>
    <w:rsid w:val="00843F69"/>
    <w:rsid w:val="00854018"/>
    <w:rsid w:val="00861E54"/>
    <w:rsid w:val="00866E93"/>
    <w:rsid w:val="00867284"/>
    <w:rsid w:val="00877965"/>
    <w:rsid w:val="00882380"/>
    <w:rsid w:val="0088755D"/>
    <w:rsid w:val="008910E2"/>
    <w:rsid w:val="00891A8B"/>
    <w:rsid w:val="00893270"/>
    <w:rsid w:val="00894473"/>
    <w:rsid w:val="0089453F"/>
    <w:rsid w:val="00894BAF"/>
    <w:rsid w:val="008A06FF"/>
    <w:rsid w:val="008A0BC2"/>
    <w:rsid w:val="008A3A56"/>
    <w:rsid w:val="008B1082"/>
    <w:rsid w:val="008B57FE"/>
    <w:rsid w:val="008B67DF"/>
    <w:rsid w:val="008B6AF8"/>
    <w:rsid w:val="008C04A1"/>
    <w:rsid w:val="008C2F58"/>
    <w:rsid w:val="008D40E3"/>
    <w:rsid w:val="008F0CD2"/>
    <w:rsid w:val="008F1964"/>
    <w:rsid w:val="008F4330"/>
    <w:rsid w:val="008F7C0B"/>
    <w:rsid w:val="00901C56"/>
    <w:rsid w:val="00901CEF"/>
    <w:rsid w:val="009047BF"/>
    <w:rsid w:val="00911D54"/>
    <w:rsid w:val="009144AB"/>
    <w:rsid w:val="009166F3"/>
    <w:rsid w:val="009246BF"/>
    <w:rsid w:val="00930359"/>
    <w:rsid w:val="00936371"/>
    <w:rsid w:val="009400CC"/>
    <w:rsid w:val="00942B53"/>
    <w:rsid w:val="009467CB"/>
    <w:rsid w:val="009469BB"/>
    <w:rsid w:val="00951D2F"/>
    <w:rsid w:val="00962F61"/>
    <w:rsid w:val="00970173"/>
    <w:rsid w:val="0097291B"/>
    <w:rsid w:val="00975041"/>
    <w:rsid w:val="009779AC"/>
    <w:rsid w:val="009831CE"/>
    <w:rsid w:val="00983C26"/>
    <w:rsid w:val="00991477"/>
    <w:rsid w:val="0099652B"/>
    <w:rsid w:val="0099672E"/>
    <w:rsid w:val="009A050C"/>
    <w:rsid w:val="009A06A2"/>
    <w:rsid w:val="009A0AA7"/>
    <w:rsid w:val="009A293E"/>
    <w:rsid w:val="009A2EDE"/>
    <w:rsid w:val="009B1CE4"/>
    <w:rsid w:val="009B3AEB"/>
    <w:rsid w:val="009B5302"/>
    <w:rsid w:val="009C090D"/>
    <w:rsid w:val="009C224B"/>
    <w:rsid w:val="009C5230"/>
    <w:rsid w:val="009C66FC"/>
    <w:rsid w:val="009D0CD2"/>
    <w:rsid w:val="009D342B"/>
    <w:rsid w:val="009D4BF0"/>
    <w:rsid w:val="009D5133"/>
    <w:rsid w:val="009D5ED0"/>
    <w:rsid w:val="009E2BF5"/>
    <w:rsid w:val="009E6477"/>
    <w:rsid w:val="009F0D42"/>
    <w:rsid w:val="009F109F"/>
    <w:rsid w:val="009F442C"/>
    <w:rsid w:val="009F5B4B"/>
    <w:rsid w:val="00A02644"/>
    <w:rsid w:val="00A05A2D"/>
    <w:rsid w:val="00A11D5F"/>
    <w:rsid w:val="00A147BD"/>
    <w:rsid w:val="00A14F96"/>
    <w:rsid w:val="00A21663"/>
    <w:rsid w:val="00A2302A"/>
    <w:rsid w:val="00A24D28"/>
    <w:rsid w:val="00A34BDD"/>
    <w:rsid w:val="00A36E68"/>
    <w:rsid w:val="00A424DE"/>
    <w:rsid w:val="00A459AD"/>
    <w:rsid w:val="00A50225"/>
    <w:rsid w:val="00A5129B"/>
    <w:rsid w:val="00A53ADD"/>
    <w:rsid w:val="00A550DD"/>
    <w:rsid w:val="00A553B6"/>
    <w:rsid w:val="00A60C08"/>
    <w:rsid w:val="00A64B89"/>
    <w:rsid w:val="00A65A63"/>
    <w:rsid w:val="00A74F65"/>
    <w:rsid w:val="00A81F3F"/>
    <w:rsid w:val="00A83A6D"/>
    <w:rsid w:val="00A86457"/>
    <w:rsid w:val="00A90994"/>
    <w:rsid w:val="00A90E08"/>
    <w:rsid w:val="00A90EC4"/>
    <w:rsid w:val="00A915FC"/>
    <w:rsid w:val="00AA0400"/>
    <w:rsid w:val="00AA067B"/>
    <w:rsid w:val="00AA3605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157F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7F23"/>
    <w:rsid w:val="00B82849"/>
    <w:rsid w:val="00B8721B"/>
    <w:rsid w:val="00B91958"/>
    <w:rsid w:val="00B942D2"/>
    <w:rsid w:val="00B95214"/>
    <w:rsid w:val="00BA00C0"/>
    <w:rsid w:val="00BA47FF"/>
    <w:rsid w:val="00BA565D"/>
    <w:rsid w:val="00BB1EDB"/>
    <w:rsid w:val="00BB41CD"/>
    <w:rsid w:val="00BB5CA4"/>
    <w:rsid w:val="00BB7C67"/>
    <w:rsid w:val="00BB7EAF"/>
    <w:rsid w:val="00BC3BDF"/>
    <w:rsid w:val="00BC5E88"/>
    <w:rsid w:val="00BD5F61"/>
    <w:rsid w:val="00BE138E"/>
    <w:rsid w:val="00BE2DF7"/>
    <w:rsid w:val="00BE36E0"/>
    <w:rsid w:val="00BE5301"/>
    <w:rsid w:val="00BE5BE2"/>
    <w:rsid w:val="00BF15A0"/>
    <w:rsid w:val="00BF6D22"/>
    <w:rsid w:val="00C01079"/>
    <w:rsid w:val="00C05772"/>
    <w:rsid w:val="00C063E6"/>
    <w:rsid w:val="00C06BA4"/>
    <w:rsid w:val="00C079C5"/>
    <w:rsid w:val="00C07A3E"/>
    <w:rsid w:val="00C11ACD"/>
    <w:rsid w:val="00C13C9D"/>
    <w:rsid w:val="00C17170"/>
    <w:rsid w:val="00C17D76"/>
    <w:rsid w:val="00C22D64"/>
    <w:rsid w:val="00C22F21"/>
    <w:rsid w:val="00C24FEC"/>
    <w:rsid w:val="00C25F1C"/>
    <w:rsid w:val="00C270A9"/>
    <w:rsid w:val="00C32B13"/>
    <w:rsid w:val="00C33983"/>
    <w:rsid w:val="00C359DF"/>
    <w:rsid w:val="00C35DD1"/>
    <w:rsid w:val="00C35EEA"/>
    <w:rsid w:val="00C40297"/>
    <w:rsid w:val="00C420BF"/>
    <w:rsid w:val="00C436A5"/>
    <w:rsid w:val="00C43B7B"/>
    <w:rsid w:val="00C508EC"/>
    <w:rsid w:val="00C5115C"/>
    <w:rsid w:val="00C5551D"/>
    <w:rsid w:val="00C55B89"/>
    <w:rsid w:val="00C56AE2"/>
    <w:rsid w:val="00C62887"/>
    <w:rsid w:val="00C63BFC"/>
    <w:rsid w:val="00C73498"/>
    <w:rsid w:val="00C7603B"/>
    <w:rsid w:val="00C7640F"/>
    <w:rsid w:val="00C81616"/>
    <w:rsid w:val="00C81DEE"/>
    <w:rsid w:val="00C90868"/>
    <w:rsid w:val="00C9173C"/>
    <w:rsid w:val="00C91A35"/>
    <w:rsid w:val="00C94048"/>
    <w:rsid w:val="00CA0152"/>
    <w:rsid w:val="00CA1D41"/>
    <w:rsid w:val="00CA68A6"/>
    <w:rsid w:val="00CB4D5A"/>
    <w:rsid w:val="00CB6E82"/>
    <w:rsid w:val="00CB73B8"/>
    <w:rsid w:val="00CB77FE"/>
    <w:rsid w:val="00CD16E1"/>
    <w:rsid w:val="00CD3812"/>
    <w:rsid w:val="00CD6F45"/>
    <w:rsid w:val="00CE15C1"/>
    <w:rsid w:val="00CE1BD8"/>
    <w:rsid w:val="00CE38F3"/>
    <w:rsid w:val="00CE3E53"/>
    <w:rsid w:val="00CE4D52"/>
    <w:rsid w:val="00CE4F03"/>
    <w:rsid w:val="00CE7F1E"/>
    <w:rsid w:val="00CF3030"/>
    <w:rsid w:val="00CF5CFF"/>
    <w:rsid w:val="00D0229A"/>
    <w:rsid w:val="00D027E5"/>
    <w:rsid w:val="00D07EC4"/>
    <w:rsid w:val="00D136F5"/>
    <w:rsid w:val="00D13D19"/>
    <w:rsid w:val="00D17BBB"/>
    <w:rsid w:val="00D23C6D"/>
    <w:rsid w:val="00D31FD0"/>
    <w:rsid w:val="00D346BD"/>
    <w:rsid w:val="00D34ED2"/>
    <w:rsid w:val="00D35CB3"/>
    <w:rsid w:val="00D363C5"/>
    <w:rsid w:val="00D45546"/>
    <w:rsid w:val="00D46316"/>
    <w:rsid w:val="00D507C4"/>
    <w:rsid w:val="00D509C0"/>
    <w:rsid w:val="00D51F36"/>
    <w:rsid w:val="00D53AEF"/>
    <w:rsid w:val="00D555D4"/>
    <w:rsid w:val="00D55787"/>
    <w:rsid w:val="00D641E5"/>
    <w:rsid w:val="00D6675B"/>
    <w:rsid w:val="00D6724E"/>
    <w:rsid w:val="00D72A97"/>
    <w:rsid w:val="00D749BC"/>
    <w:rsid w:val="00D84F5E"/>
    <w:rsid w:val="00D864DA"/>
    <w:rsid w:val="00D87126"/>
    <w:rsid w:val="00D9386E"/>
    <w:rsid w:val="00D93E77"/>
    <w:rsid w:val="00D94E7C"/>
    <w:rsid w:val="00D96E3A"/>
    <w:rsid w:val="00DA5BAD"/>
    <w:rsid w:val="00DA6B20"/>
    <w:rsid w:val="00DB2C05"/>
    <w:rsid w:val="00DB742C"/>
    <w:rsid w:val="00DC06FF"/>
    <w:rsid w:val="00DC093D"/>
    <w:rsid w:val="00DC5657"/>
    <w:rsid w:val="00DC70D3"/>
    <w:rsid w:val="00DC78FE"/>
    <w:rsid w:val="00DD1F1A"/>
    <w:rsid w:val="00DE026B"/>
    <w:rsid w:val="00DE1355"/>
    <w:rsid w:val="00DE181D"/>
    <w:rsid w:val="00DE598B"/>
    <w:rsid w:val="00DF2B5D"/>
    <w:rsid w:val="00DF5436"/>
    <w:rsid w:val="00E01D8D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325E0"/>
    <w:rsid w:val="00E401DB"/>
    <w:rsid w:val="00E404F1"/>
    <w:rsid w:val="00E40A35"/>
    <w:rsid w:val="00E419C6"/>
    <w:rsid w:val="00E41C54"/>
    <w:rsid w:val="00E41E0D"/>
    <w:rsid w:val="00E42435"/>
    <w:rsid w:val="00E43039"/>
    <w:rsid w:val="00E51B1E"/>
    <w:rsid w:val="00E52EDE"/>
    <w:rsid w:val="00E6544B"/>
    <w:rsid w:val="00E7261E"/>
    <w:rsid w:val="00E72842"/>
    <w:rsid w:val="00E74B7F"/>
    <w:rsid w:val="00E75E38"/>
    <w:rsid w:val="00E76083"/>
    <w:rsid w:val="00E7682C"/>
    <w:rsid w:val="00E80D75"/>
    <w:rsid w:val="00E82813"/>
    <w:rsid w:val="00E849A8"/>
    <w:rsid w:val="00E8766C"/>
    <w:rsid w:val="00E87DDE"/>
    <w:rsid w:val="00E907FC"/>
    <w:rsid w:val="00E95974"/>
    <w:rsid w:val="00EA02E7"/>
    <w:rsid w:val="00EA1FE5"/>
    <w:rsid w:val="00EA24C4"/>
    <w:rsid w:val="00EA2A78"/>
    <w:rsid w:val="00EA5975"/>
    <w:rsid w:val="00EB1879"/>
    <w:rsid w:val="00EB314B"/>
    <w:rsid w:val="00EB6314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F2C24"/>
    <w:rsid w:val="00EF4671"/>
    <w:rsid w:val="00EF4C74"/>
    <w:rsid w:val="00EF7E79"/>
    <w:rsid w:val="00F0007E"/>
    <w:rsid w:val="00F00E61"/>
    <w:rsid w:val="00F11DDE"/>
    <w:rsid w:val="00F126BA"/>
    <w:rsid w:val="00F2405D"/>
    <w:rsid w:val="00F26153"/>
    <w:rsid w:val="00F263DC"/>
    <w:rsid w:val="00F27B79"/>
    <w:rsid w:val="00F32FFA"/>
    <w:rsid w:val="00F34306"/>
    <w:rsid w:val="00F37100"/>
    <w:rsid w:val="00F377F2"/>
    <w:rsid w:val="00F40C53"/>
    <w:rsid w:val="00F4398E"/>
    <w:rsid w:val="00F450E1"/>
    <w:rsid w:val="00F5393A"/>
    <w:rsid w:val="00F5460F"/>
    <w:rsid w:val="00F5671E"/>
    <w:rsid w:val="00F616A9"/>
    <w:rsid w:val="00F63245"/>
    <w:rsid w:val="00F63684"/>
    <w:rsid w:val="00F662CC"/>
    <w:rsid w:val="00F71C6B"/>
    <w:rsid w:val="00F779B2"/>
    <w:rsid w:val="00F82991"/>
    <w:rsid w:val="00F85885"/>
    <w:rsid w:val="00F85B6C"/>
    <w:rsid w:val="00F85EAD"/>
    <w:rsid w:val="00F863B8"/>
    <w:rsid w:val="00F87F01"/>
    <w:rsid w:val="00F920F0"/>
    <w:rsid w:val="00F94D99"/>
    <w:rsid w:val="00F96457"/>
    <w:rsid w:val="00FA0177"/>
    <w:rsid w:val="00FA36D3"/>
    <w:rsid w:val="00FA68CF"/>
    <w:rsid w:val="00FA75A8"/>
    <w:rsid w:val="00FB21DA"/>
    <w:rsid w:val="00FB6615"/>
    <w:rsid w:val="00FC1C17"/>
    <w:rsid w:val="00FC5E7D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A4F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новая страница,рффи 1"/>
    <w:basedOn w:val="a"/>
    <w:next w:val="a"/>
    <w:link w:val="10"/>
    <w:qFormat/>
    <w:rsid w:val="00D72A97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character" w:customStyle="1" w:styleId="10">
    <w:name w:val="Заголовок 1 Знак"/>
    <w:aliases w:val="новая страница Знак,рффи 1 Знак"/>
    <w:basedOn w:val="a0"/>
    <w:link w:val="1"/>
    <w:rsid w:val="00D72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6539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653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265391"/>
    <w:pPr>
      <w:widowControl/>
      <w:spacing w:after="60"/>
      <w:ind w:right="6095"/>
      <w:jc w:val="center"/>
    </w:pPr>
    <w:rPr>
      <w:rFonts w:ascii="Arial" w:hAnsi="Arial" w:cs="Times New Roman"/>
      <w:color w:val="auto"/>
      <w:szCs w:val="20"/>
    </w:rPr>
  </w:style>
  <w:style w:type="character" w:customStyle="1" w:styleId="af8">
    <w:name w:val="Подзаголовок Знак"/>
    <w:basedOn w:val="a0"/>
    <w:link w:val="af7"/>
    <w:rsid w:val="00265391"/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D10956FA88AAEF9499DCFAB1BAE19410C397029EDC539EB3D4677B4BAC079AF01BF5308ACD5F067AB27C66A4D264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C443-4A80-40F5-8058-A639ED1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25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Морозюк</cp:lastModifiedBy>
  <cp:revision>29</cp:revision>
  <cp:lastPrinted>2023-09-06T06:45:00Z</cp:lastPrinted>
  <dcterms:created xsi:type="dcterms:W3CDTF">2023-09-28T02:02:00Z</dcterms:created>
  <dcterms:modified xsi:type="dcterms:W3CDTF">2023-12-18T04:50:00Z</dcterms:modified>
</cp:coreProperties>
</file>